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B0977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14:paraId="2FC6D859" w14:textId="77777777"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14:paraId="7A66980F" w14:textId="3CCE94B2" w:rsidR="004B6310" w:rsidRDefault="004B6310" w:rsidP="004B6310">
      <w:pPr>
        <w:pStyle w:val="Tekstpodstawowywcity"/>
        <w:numPr>
          <w:ilvl w:val="0"/>
          <w:numId w:val="9"/>
        </w:numPr>
        <w:spacing w:after="0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Ustawa z dnia 26 października 1982r. o wychowaniu w trzeźwości </w:t>
      </w:r>
      <w:r w:rsidR="0074370C">
        <w:rPr>
          <w:rFonts w:ascii="Arial" w:hAnsi="Arial" w:cs="Arial"/>
          <w:szCs w:val="22"/>
        </w:rPr>
        <w:br/>
        <w:t>i</w:t>
      </w:r>
      <w:r>
        <w:rPr>
          <w:rFonts w:ascii="Arial" w:hAnsi="Arial" w:cs="Arial"/>
          <w:szCs w:val="22"/>
        </w:rPr>
        <w:t xml:space="preserve"> przeciwdziałaniu alkoholizmowi,</w:t>
      </w:r>
    </w:p>
    <w:p w14:paraId="4CE46D76" w14:textId="77777777" w:rsidR="004B6310" w:rsidRDefault="004B6310" w:rsidP="004B6310">
      <w:pPr>
        <w:pStyle w:val="Tekstpodstawowywcity"/>
        <w:numPr>
          <w:ilvl w:val="0"/>
          <w:numId w:val="9"/>
        </w:numPr>
        <w:spacing w:after="0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Ustawa z dn. 8 marca 1990r. o samorządzie gminnym,</w:t>
      </w:r>
    </w:p>
    <w:p w14:paraId="72482500" w14:textId="24E661F1" w:rsidR="004B6310" w:rsidRDefault="004B6310" w:rsidP="004B6310">
      <w:pPr>
        <w:numPr>
          <w:ilvl w:val="0"/>
          <w:numId w:val="9"/>
        </w:numPr>
        <w:ind w:left="1134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Uchwała Rady Miasta Kielce z dnia  2</w:t>
      </w:r>
      <w:r w:rsidR="00675261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lipca 20</w:t>
      </w:r>
      <w:r w:rsidR="00675261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r. Nr </w:t>
      </w:r>
      <w:r w:rsidR="00675261">
        <w:rPr>
          <w:rFonts w:ascii="Arial" w:hAnsi="Arial" w:cs="Arial"/>
          <w:szCs w:val="22"/>
        </w:rPr>
        <w:t>XXXI</w:t>
      </w:r>
      <w:r>
        <w:rPr>
          <w:rFonts w:ascii="Arial" w:hAnsi="Arial" w:cs="Arial"/>
          <w:szCs w:val="22"/>
        </w:rPr>
        <w:t>/</w:t>
      </w:r>
      <w:r w:rsidR="00675261">
        <w:rPr>
          <w:rFonts w:ascii="Arial" w:hAnsi="Arial" w:cs="Arial"/>
          <w:szCs w:val="22"/>
        </w:rPr>
        <w:t>603</w:t>
      </w:r>
      <w:r>
        <w:rPr>
          <w:rFonts w:ascii="Arial" w:hAnsi="Arial" w:cs="Arial"/>
          <w:szCs w:val="22"/>
        </w:rPr>
        <w:t>/20</w:t>
      </w:r>
      <w:r w:rsidR="00675261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w sprawie zasad usytuowania na terenie miasta Kielce miejsc sprzedaży napojów alkoholowych przeznaczonych do spożycia w miejscu oraz poza miejscem sprzedaży</w:t>
      </w:r>
      <w:r w:rsidR="00675261">
        <w:rPr>
          <w:rFonts w:ascii="Arial" w:hAnsi="Arial" w:cs="Arial"/>
          <w:szCs w:val="22"/>
        </w:rPr>
        <w:t xml:space="preserve"> oraz ograniczenia nocnej sprzedaży napojów alkoholowych</w:t>
      </w:r>
    </w:p>
    <w:p w14:paraId="54C068BC" w14:textId="77777777" w:rsidR="004B6310" w:rsidRDefault="004B6310" w:rsidP="004B6310">
      <w:pPr>
        <w:numPr>
          <w:ilvl w:val="0"/>
          <w:numId w:val="9"/>
        </w:numPr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Uchwała Rady Miasta Kielce z dnia  26 lipca 2018r. Nr LIX/1318/2018 w sprawie ustalenia maksymalnej liczby zezwoleń na sprzedaż napojów alkoholowych na terenie miasta Kielce,</w:t>
      </w:r>
    </w:p>
    <w:p w14:paraId="747ED853" w14:textId="77777777" w:rsidR="004B6310" w:rsidRDefault="004B6310" w:rsidP="004B6310">
      <w:pPr>
        <w:pStyle w:val="Tekstpodstawowywcity"/>
        <w:numPr>
          <w:ilvl w:val="0"/>
          <w:numId w:val="9"/>
        </w:numPr>
        <w:spacing w:after="0"/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Ustawa z dnia 14 czerwca 1960 r. </w:t>
      </w:r>
      <w:r>
        <w:rPr>
          <w:rFonts w:ascii="Arial" w:hAnsi="Arial" w:cs="Arial"/>
          <w:bCs/>
          <w:szCs w:val="22"/>
        </w:rPr>
        <w:t>Kodeks postępowania administracyjnego</w:t>
      </w:r>
      <w:r>
        <w:rPr>
          <w:rFonts w:ascii="Arial" w:hAnsi="Arial" w:cs="Arial"/>
          <w:szCs w:val="22"/>
        </w:rPr>
        <w:t>.</w:t>
      </w:r>
    </w:p>
    <w:p w14:paraId="413DD4CC" w14:textId="77777777"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7C197EA2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14:paraId="791BF599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40A9EC63" w14:textId="5613381E" w:rsidR="009903B6" w:rsidRPr="00AB4C62" w:rsidRDefault="0074370C" w:rsidP="00AB4C62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  <w:sz w:val="22"/>
          <w:szCs w:val="22"/>
        </w:rPr>
        <w:t>Biuro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Rozwoju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Miasta</w:t>
      </w:r>
      <w:proofErr w:type="spellEnd"/>
    </w:p>
    <w:p w14:paraId="51DE6AE7" w14:textId="77777777" w:rsidR="009903B6" w:rsidRPr="00AB4C62" w:rsidRDefault="009903B6" w:rsidP="009903B6">
      <w:pPr>
        <w:rPr>
          <w:rFonts w:ascii="Arial" w:hAnsi="Arial" w:cs="Arial"/>
        </w:rPr>
      </w:pPr>
    </w:p>
    <w:p w14:paraId="5CB8110F" w14:textId="77777777" w:rsidR="009903B6" w:rsidRPr="00AB4C62" w:rsidRDefault="009903B6" w:rsidP="00AB4C62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proofErr w:type="spellStart"/>
      <w:r w:rsidRPr="00AB4C62">
        <w:rPr>
          <w:rFonts w:ascii="Arial" w:hAnsi="Arial" w:cs="Arial"/>
        </w:rPr>
        <w:t>Biuro</w:t>
      </w:r>
      <w:proofErr w:type="spellEnd"/>
      <w:r w:rsidRPr="00AB4C62">
        <w:rPr>
          <w:rFonts w:ascii="Arial" w:hAnsi="Arial" w:cs="Arial"/>
        </w:rPr>
        <w:t xml:space="preserve"> </w:t>
      </w:r>
      <w:proofErr w:type="spellStart"/>
      <w:r w:rsidRPr="00AB4C62">
        <w:rPr>
          <w:rFonts w:ascii="Arial" w:hAnsi="Arial" w:cs="Arial"/>
        </w:rPr>
        <w:t>Działalności</w:t>
      </w:r>
      <w:proofErr w:type="spellEnd"/>
      <w:r w:rsidRPr="00AB4C62">
        <w:rPr>
          <w:rFonts w:ascii="Arial" w:hAnsi="Arial" w:cs="Arial"/>
        </w:rPr>
        <w:t xml:space="preserve"> </w:t>
      </w:r>
      <w:proofErr w:type="spellStart"/>
      <w:r w:rsidRPr="00AB4C62">
        <w:rPr>
          <w:rFonts w:ascii="Arial" w:hAnsi="Arial" w:cs="Arial"/>
        </w:rPr>
        <w:t>Gospodarczej</w:t>
      </w:r>
      <w:proofErr w:type="spellEnd"/>
    </w:p>
    <w:p w14:paraId="1C7350EE" w14:textId="77777777" w:rsidR="009903B6" w:rsidRPr="00AB4C62" w:rsidRDefault="009903B6" w:rsidP="009903B6">
      <w:pPr>
        <w:rPr>
          <w:rFonts w:ascii="Arial" w:hAnsi="Arial" w:cs="Arial"/>
        </w:rPr>
      </w:pPr>
    </w:p>
    <w:p w14:paraId="0EF48432" w14:textId="0E61297C" w:rsidR="009903B6" w:rsidRDefault="009903B6" w:rsidP="009903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AB4C62">
        <w:rPr>
          <w:rFonts w:ascii="Arial" w:hAnsi="Arial" w:cs="Arial"/>
          <w:lang w:val="pl-PL"/>
        </w:rPr>
        <w:t>Osoba odpowiedzialna za załatwienie sprawy</w:t>
      </w:r>
    </w:p>
    <w:p w14:paraId="4081311F" w14:textId="77777777" w:rsidR="00C6104A" w:rsidRPr="00C6104A" w:rsidRDefault="00C6104A" w:rsidP="00C6104A">
      <w:pPr>
        <w:rPr>
          <w:rFonts w:ascii="Arial" w:hAnsi="Arial" w:cs="Arial"/>
        </w:rPr>
      </w:pPr>
    </w:p>
    <w:p w14:paraId="5ABD044C" w14:textId="77777777" w:rsidR="0074370C" w:rsidRDefault="0074370C" w:rsidP="0074370C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Aneta Stajewska </w:t>
      </w:r>
      <w:r w:rsidRPr="00553417">
        <w:rPr>
          <w:rFonts w:ascii="Arial" w:hAnsi="Arial" w:cs="Arial"/>
          <w:sz w:val="22"/>
          <w:szCs w:val="22"/>
          <w:lang w:val="pl-PL"/>
        </w:rPr>
        <w:t>–</w:t>
      </w:r>
      <w:r>
        <w:rPr>
          <w:rFonts w:ascii="Arial" w:hAnsi="Arial" w:cs="Arial"/>
          <w:sz w:val="22"/>
          <w:szCs w:val="22"/>
          <w:lang w:val="pl-PL"/>
        </w:rPr>
        <w:t xml:space="preserve"> Kierownik</w:t>
      </w:r>
    </w:p>
    <w:p w14:paraId="205ACDD9" w14:textId="77777777" w:rsidR="0074370C" w:rsidRPr="00553417" w:rsidRDefault="0074370C" w:rsidP="0074370C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Anna Kowalczyk – Budzińska – Główny Specjalista,</w:t>
      </w:r>
    </w:p>
    <w:p w14:paraId="5697C96F" w14:textId="77777777" w:rsidR="0074370C" w:rsidRPr="0074370C" w:rsidRDefault="0074370C" w:rsidP="0074370C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74370C">
        <w:rPr>
          <w:rFonts w:ascii="Arial" w:hAnsi="Arial" w:cs="Arial"/>
          <w:sz w:val="22"/>
          <w:szCs w:val="22"/>
          <w:lang w:val="pl-PL"/>
        </w:rPr>
        <w:t xml:space="preserve">Małgorzata </w:t>
      </w:r>
      <w:proofErr w:type="spellStart"/>
      <w:r w:rsidRPr="0074370C">
        <w:rPr>
          <w:rFonts w:ascii="Arial" w:hAnsi="Arial" w:cs="Arial"/>
          <w:sz w:val="22"/>
          <w:szCs w:val="22"/>
          <w:lang w:val="pl-PL"/>
        </w:rPr>
        <w:t>Stajniak</w:t>
      </w:r>
      <w:proofErr w:type="spellEnd"/>
      <w:r w:rsidRPr="0074370C">
        <w:rPr>
          <w:rFonts w:ascii="Arial" w:hAnsi="Arial" w:cs="Arial"/>
          <w:sz w:val="22"/>
          <w:szCs w:val="22"/>
          <w:lang w:val="pl-PL"/>
        </w:rPr>
        <w:t xml:space="preserve"> – Główny Specjalista,</w:t>
      </w:r>
    </w:p>
    <w:p w14:paraId="18178BBB" w14:textId="77777777" w:rsidR="0074370C" w:rsidRPr="0074370C" w:rsidRDefault="0074370C" w:rsidP="0074370C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74370C">
        <w:rPr>
          <w:rFonts w:ascii="Arial" w:hAnsi="Arial" w:cs="Arial"/>
          <w:sz w:val="22"/>
          <w:szCs w:val="22"/>
          <w:lang w:val="pl-PL"/>
        </w:rPr>
        <w:t xml:space="preserve">Krzysztof </w:t>
      </w:r>
      <w:proofErr w:type="spellStart"/>
      <w:r w:rsidRPr="0074370C">
        <w:rPr>
          <w:rFonts w:ascii="Arial" w:hAnsi="Arial" w:cs="Arial"/>
          <w:sz w:val="22"/>
          <w:szCs w:val="22"/>
          <w:lang w:val="pl-PL"/>
        </w:rPr>
        <w:t>Tworogowski</w:t>
      </w:r>
      <w:proofErr w:type="spellEnd"/>
      <w:r w:rsidRPr="0074370C">
        <w:rPr>
          <w:rFonts w:ascii="Arial" w:hAnsi="Arial" w:cs="Arial"/>
          <w:sz w:val="22"/>
          <w:szCs w:val="22"/>
          <w:lang w:val="pl-PL"/>
        </w:rPr>
        <w:t xml:space="preserve"> – Główny Specjalista</w:t>
      </w:r>
    </w:p>
    <w:p w14:paraId="472FED82" w14:textId="77777777" w:rsidR="009903B6" w:rsidRPr="0074370C" w:rsidRDefault="009903B6" w:rsidP="009903B6">
      <w:pPr>
        <w:pStyle w:val="Tekstpodstawowywcity2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14:paraId="75ED566E" w14:textId="77777777" w:rsidR="0074370C" w:rsidRPr="003732FC" w:rsidRDefault="0074370C" w:rsidP="0074370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3732FC">
        <w:rPr>
          <w:rFonts w:ascii="Arial" w:hAnsi="Arial" w:cs="Arial"/>
          <w:lang w:val="pl-PL"/>
        </w:rPr>
        <w:t>Lokalizacja/Nr pokoju</w:t>
      </w:r>
    </w:p>
    <w:p w14:paraId="2D19B97E" w14:textId="77777777" w:rsidR="0074370C" w:rsidRPr="003732FC" w:rsidRDefault="0074370C" w:rsidP="0074370C">
      <w:pPr>
        <w:pStyle w:val="Tekstpodstawowywcity2"/>
        <w:numPr>
          <w:ilvl w:val="1"/>
          <w:numId w:val="7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732FC">
        <w:rPr>
          <w:rFonts w:ascii="Arial" w:hAnsi="Arial" w:cs="Arial"/>
          <w:sz w:val="22"/>
          <w:szCs w:val="22"/>
        </w:rPr>
        <w:t xml:space="preserve">Kielce, </w:t>
      </w:r>
      <w:proofErr w:type="spellStart"/>
      <w:r w:rsidRPr="003732FC">
        <w:rPr>
          <w:rFonts w:ascii="Arial" w:hAnsi="Arial" w:cs="Arial"/>
          <w:sz w:val="22"/>
          <w:szCs w:val="22"/>
        </w:rPr>
        <w:t>Rynek</w:t>
      </w:r>
      <w:proofErr w:type="spellEnd"/>
      <w:r w:rsidRPr="003732FC">
        <w:rPr>
          <w:rFonts w:ascii="Arial" w:hAnsi="Arial" w:cs="Arial"/>
          <w:sz w:val="22"/>
          <w:szCs w:val="22"/>
        </w:rPr>
        <w:t xml:space="preserve"> 1, </w:t>
      </w:r>
      <w:proofErr w:type="spellStart"/>
      <w:r w:rsidRPr="003732FC">
        <w:rPr>
          <w:rFonts w:ascii="Arial" w:hAnsi="Arial" w:cs="Arial"/>
          <w:sz w:val="22"/>
          <w:szCs w:val="22"/>
        </w:rPr>
        <w:t>pokój</w:t>
      </w:r>
      <w:proofErr w:type="spellEnd"/>
      <w:r w:rsidRPr="003732FC">
        <w:rPr>
          <w:rFonts w:ascii="Arial" w:hAnsi="Arial" w:cs="Arial"/>
          <w:sz w:val="22"/>
          <w:szCs w:val="22"/>
        </w:rPr>
        <w:t xml:space="preserve"> 141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pokój</w:t>
      </w:r>
      <w:proofErr w:type="spellEnd"/>
      <w:r>
        <w:rPr>
          <w:rFonts w:ascii="Arial" w:hAnsi="Arial" w:cs="Arial"/>
          <w:sz w:val="22"/>
          <w:szCs w:val="22"/>
        </w:rPr>
        <w:t xml:space="preserve"> 236</w:t>
      </w:r>
    </w:p>
    <w:p w14:paraId="63C7B28E" w14:textId="77777777" w:rsidR="009903B6" w:rsidRPr="00AB4C62" w:rsidRDefault="009903B6" w:rsidP="009903B6">
      <w:pPr>
        <w:rPr>
          <w:rFonts w:ascii="Arial" w:hAnsi="Arial" w:cs="Arial"/>
        </w:rPr>
      </w:pPr>
    </w:p>
    <w:p w14:paraId="7F19E040" w14:textId="77777777" w:rsidR="009903B6" w:rsidRPr="00AB4C62" w:rsidRDefault="009903B6" w:rsidP="009903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AB4C62">
        <w:rPr>
          <w:rFonts w:ascii="Arial" w:hAnsi="Arial" w:cs="Arial"/>
          <w:lang w:val="pl-PL"/>
        </w:rPr>
        <w:t xml:space="preserve">Telefon </w:t>
      </w:r>
    </w:p>
    <w:p w14:paraId="145AC094" w14:textId="56F537FB" w:rsidR="0074370C" w:rsidRPr="0074370C" w:rsidRDefault="0074370C" w:rsidP="0074370C">
      <w:pPr>
        <w:pStyle w:val="Akapitzlist"/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</w:t>
      </w:r>
      <w:r w:rsidRPr="0074370C">
        <w:rPr>
          <w:rFonts w:ascii="Arial" w:hAnsi="Arial" w:cs="Arial"/>
          <w:szCs w:val="22"/>
        </w:rPr>
        <w:t>(41) 36 76 495, (41) 36 76</w:t>
      </w:r>
      <w:r>
        <w:rPr>
          <w:rFonts w:ascii="Arial" w:hAnsi="Arial" w:cs="Arial"/>
          <w:szCs w:val="22"/>
        </w:rPr>
        <w:t> </w:t>
      </w:r>
      <w:r w:rsidRPr="0074370C">
        <w:rPr>
          <w:rFonts w:ascii="Arial" w:hAnsi="Arial" w:cs="Arial"/>
          <w:szCs w:val="22"/>
        </w:rPr>
        <w:t>236</w:t>
      </w:r>
    </w:p>
    <w:p w14:paraId="540EBC0F" w14:textId="77777777" w:rsidR="009903B6" w:rsidRPr="00AB4C62" w:rsidRDefault="009903B6" w:rsidP="009903B6">
      <w:pPr>
        <w:ind w:firstLine="708"/>
        <w:rPr>
          <w:rFonts w:ascii="Arial" w:hAnsi="Arial" w:cs="Arial"/>
        </w:rPr>
      </w:pPr>
    </w:p>
    <w:p w14:paraId="63409230" w14:textId="77777777" w:rsidR="0074370C" w:rsidRPr="003732FC" w:rsidRDefault="0074370C" w:rsidP="0074370C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3732FC">
        <w:rPr>
          <w:rFonts w:ascii="Arial" w:hAnsi="Arial" w:cs="Arial"/>
          <w:lang w:val="pl-PL"/>
        </w:rPr>
        <w:t xml:space="preserve">E-mail </w:t>
      </w:r>
    </w:p>
    <w:p w14:paraId="3F353964" w14:textId="77777777" w:rsidR="0074370C" w:rsidRPr="00553417" w:rsidRDefault="0074370C" w:rsidP="0074370C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553417">
        <w:rPr>
          <w:rFonts w:ascii="Arial" w:hAnsi="Arial" w:cs="Arial"/>
          <w:sz w:val="22"/>
          <w:szCs w:val="22"/>
          <w:lang w:val="pl-PL"/>
        </w:rPr>
        <w:t>aneta.stajewska@um.kielce.pl</w:t>
      </w:r>
    </w:p>
    <w:p w14:paraId="77E79820" w14:textId="77777777" w:rsidR="0074370C" w:rsidRDefault="0074370C" w:rsidP="0074370C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anna.kowalczyk</w:t>
      </w:r>
      <w:r w:rsidRPr="003F6CB5">
        <w:rPr>
          <w:rFonts w:ascii="Arial" w:hAnsi="Arial" w:cs="Arial"/>
          <w:sz w:val="22"/>
          <w:szCs w:val="22"/>
        </w:rPr>
        <w:t>@um.kielce.pl</w:t>
      </w:r>
    </w:p>
    <w:p w14:paraId="0AC40BEC" w14:textId="77777777" w:rsidR="0074370C" w:rsidRDefault="0074370C" w:rsidP="0074370C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malgorzata.stajniak</w:t>
      </w:r>
      <w:r w:rsidRPr="003F6CB5">
        <w:rPr>
          <w:rFonts w:ascii="Arial" w:hAnsi="Arial" w:cs="Arial"/>
          <w:sz w:val="22"/>
          <w:szCs w:val="22"/>
        </w:rPr>
        <w:t>@um.kielce.pl</w:t>
      </w:r>
    </w:p>
    <w:p w14:paraId="1E0A1FCC" w14:textId="77777777" w:rsidR="0074370C" w:rsidRDefault="0074370C" w:rsidP="0074370C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krzysztof.tworogowski@um.kielce.pl</w:t>
      </w:r>
    </w:p>
    <w:p w14:paraId="3ECA20D4" w14:textId="77777777" w:rsidR="009903B6" w:rsidRPr="00AB4C62" w:rsidRDefault="009903B6" w:rsidP="009903B6">
      <w:pPr>
        <w:pStyle w:val="Akapitzlist"/>
        <w:rPr>
          <w:rFonts w:ascii="Arial" w:hAnsi="Arial" w:cs="Arial"/>
          <w:lang w:val="pl-PL"/>
        </w:rPr>
      </w:pPr>
    </w:p>
    <w:p w14:paraId="6B5A48F8" w14:textId="77777777" w:rsidR="009903B6" w:rsidRPr="00AB4C62" w:rsidRDefault="009903B6" w:rsidP="009903B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lang w:val="pl-PL"/>
        </w:rPr>
      </w:pPr>
      <w:r w:rsidRPr="00AB4C62">
        <w:rPr>
          <w:rFonts w:ascii="Arial" w:hAnsi="Arial" w:cs="Arial"/>
          <w:lang w:val="pl-PL"/>
        </w:rPr>
        <w:t xml:space="preserve">Godziny przyjęć </w:t>
      </w:r>
    </w:p>
    <w:p w14:paraId="01AE37C7" w14:textId="77777777" w:rsidR="009903B6" w:rsidRPr="00AB4C62" w:rsidRDefault="009903B6" w:rsidP="009903B6">
      <w:pPr>
        <w:rPr>
          <w:rFonts w:ascii="Arial" w:hAnsi="Arial" w:cs="Arial"/>
        </w:rPr>
      </w:pPr>
      <w:r w:rsidRPr="00AB4C62">
        <w:rPr>
          <w:rFonts w:ascii="Arial" w:hAnsi="Arial" w:cs="Arial"/>
        </w:rPr>
        <w:t xml:space="preserve"> </w:t>
      </w:r>
      <w:r w:rsidRPr="00AB4C62">
        <w:rPr>
          <w:rFonts w:ascii="Arial" w:hAnsi="Arial" w:cs="Arial"/>
        </w:rPr>
        <w:tab/>
        <w:t>Przyjmowanie wniosków od 7</w:t>
      </w:r>
      <w:r w:rsidRPr="00AB4C62">
        <w:rPr>
          <w:rFonts w:ascii="Arial" w:hAnsi="Arial" w:cs="Arial"/>
          <w:u w:val="single"/>
          <w:vertAlign w:val="superscript"/>
        </w:rPr>
        <w:t>30</w:t>
      </w:r>
      <w:r w:rsidRPr="00AB4C62">
        <w:rPr>
          <w:rFonts w:ascii="Arial" w:hAnsi="Arial" w:cs="Arial"/>
        </w:rPr>
        <w:t xml:space="preserve"> do 15</w:t>
      </w:r>
      <w:r w:rsidRPr="00AB4C62">
        <w:rPr>
          <w:rFonts w:ascii="Arial" w:hAnsi="Arial" w:cs="Arial"/>
          <w:vertAlign w:val="superscript"/>
        </w:rPr>
        <w:t>30</w:t>
      </w:r>
    </w:p>
    <w:p w14:paraId="139E6D24" w14:textId="77777777"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5243D033" w14:textId="77777777"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14:paraId="0E970AA0" w14:textId="77777777"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14:paraId="537F4449" w14:textId="77777777" w:rsidR="009903B6" w:rsidRPr="009E1790" w:rsidRDefault="009903B6" w:rsidP="009903B6">
      <w:pPr>
        <w:pStyle w:val="Akapitzlist"/>
        <w:numPr>
          <w:ilvl w:val="0"/>
          <w:numId w:val="2"/>
        </w:numPr>
        <w:ind w:left="426" w:firstLine="0"/>
        <w:jc w:val="both"/>
        <w:rPr>
          <w:rFonts w:ascii="Arial" w:hAnsi="Arial" w:cs="Arial"/>
          <w:i/>
          <w:lang w:val="pl-PL"/>
        </w:rPr>
      </w:pPr>
      <w:proofErr w:type="spellStart"/>
      <w:r w:rsidRPr="008D45A6">
        <w:rPr>
          <w:rFonts w:ascii="Arial" w:hAnsi="Arial" w:cs="Arial"/>
          <w:sz w:val="22"/>
          <w:szCs w:val="22"/>
        </w:rPr>
        <w:t>Wniosek</w:t>
      </w:r>
      <w:proofErr w:type="spellEnd"/>
      <w:r w:rsidRPr="008D45A6">
        <w:rPr>
          <w:rFonts w:ascii="Arial" w:hAnsi="Arial" w:cs="Arial"/>
          <w:sz w:val="22"/>
          <w:szCs w:val="22"/>
        </w:rPr>
        <w:t>,</w:t>
      </w:r>
    </w:p>
    <w:p w14:paraId="546B8C25" w14:textId="77777777" w:rsidR="009903B6" w:rsidRPr="008D45A6" w:rsidRDefault="009903B6" w:rsidP="009903B6">
      <w:pPr>
        <w:pStyle w:val="Akapitzlist"/>
        <w:numPr>
          <w:ilvl w:val="0"/>
          <w:numId w:val="2"/>
        </w:numPr>
        <w:ind w:left="426" w:firstLine="0"/>
        <w:jc w:val="both"/>
        <w:rPr>
          <w:rFonts w:ascii="Arial" w:hAnsi="Arial" w:cs="Arial"/>
          <w:i/>
          <w:lang w:val="pl-PL"/>
        </w:rPr>
      </w:pPr>
      <w:proofErr w:type="spellStart"/>
      <w:r>
        <w:rPr>
          <w:rFonts w:ascii="Arial" w:hAnsi="Arial" w:cs="Arial"/>
          <w:sz w:val="22"/>
          <w:szCs w:val="22"/>
        </w:rPr>
        <w:t>Zinwentaryzowany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alkoholu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CEC494C" w14:textId="77777777" w:rsidR="003D5C2C" w:rsidRPr="006B27C2" w:rsidRDefault="003D5C2C" w:rsidP="004B6310">
      <w:pPr>
        <w:pStyle w:val="Tekstpodstawowywcity2"/>
        <w:spacing w:after="0" w:line="240" w:lineRule="auto"/>
        <w:ind w:left="0"/>
        <w:rPr>
          <w:rFonts w:ascii="Arial" w:hAnsi="Arial" w:cs="Arial"/>
          <w:szCs w:val="22"/>
        </w:rPr>
      </w:pPr>
    </w:p>
    <w:p w14:paraId="290847B4" w14:textId="77777777" w:rsidR="00AB4C62" w:rsidRPr="00675261" w:rsidRDefault="00AB4C62" w:rsidP="00675261">
      <w:pPr>
        <w:rPr>
          <w:rFonts w:ascii="Arial" w:hAnsi="Arial" w:cs="Arial"/>
          <w:szCs w:val="22"/>
        </w:rPr>
      </w:pPr>
    </w:p>
    <w:p w14:paraId="3DB396F6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2DB33BA7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00438CE" w14:textId="77777777" w:rsidR="004B6310" w:rsidRPr="0074370C" w:rsidRDefault="004B6310" w:rsidP="004B6310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4370C">
        <w:rPr>
          <w:rFonts w:ascii="Arial" w:hAnsi="Arial" w:cs="Arial"/>
          <w:sz w:val="22"/>
          <w:szCs w:val="22"/>
          <w:lang w:val="pl-PL"/>
        </w:rPr>
        <w:t>Opłata za zezwolenie na wyprzedaż napojów alkoholowych zawierających do 4,5 % alkoholu oraz piwa - 1,4% wartości sprzedaży zinwentaryzowanych napojów alkoholowych,</w:t>
      </w:r>
    </w:p>
    <w:p w14:paraId="4D040715" w14:textId="77777777" w:rsidR="004B6310" w:rsidRPr="0074370C" w:rsidRDefault="004B6310" w:rsidP="004B6310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4370C">
        <w:rPr>
          <w:rFonts w:ascii="Arial" w:hAnsi="Arial" w:cs="Arial"/>
          <w:sz w:val="22"/>
          <w:szCs w:val="22"/>
          <w:lang w:val="pl-PL"/>
        </w:rPr>
        <w:t>Opłata za zezwolenie na wyprzedaż napojów alkoholowych zawierających od 4,5 % alkoholu do 18 % alkoholu - 1,4% wartości sprzedaży zinwentaryzowanych napojów alkoholowych,</w:t>
      </w:r>
    </w:p>
    <w:p w14:paraId="2E909F13" w14:textId="77777777" w:rsidR="004B6310" w:rsidRPr="0074370C" w:rsidRDefault="004B6310" w:rsidP="004B6310">
      <w:pPr>
        <w:pStyle w:val="Tekstpodstawowywcity2"/>
        <w:spacing w:after="0" w:line="240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4370C">
        <w:rPr>
          <w:rFonts w:ascii="Arial" w:hAnsi="Arial" w:cs="Arial"/>
          <w:sz w:val="22"/>
          <w:szCs w:val="22"/>
          <w:lang w:val="pl-PL"/>
        </w:rPr>
        <w:t>Opłata za zezwolenie na wyprzedaż napojów alkoholowych zawierających powyżej 18 % alkoholu - 2,7% wartości sprzedaży zinwentaryzowanych napojów alkoholowych.</w:t>
      </w:r>
    </w:p>
    <w:p w14:paraId="7D336BB3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38B79D07" w14:textId="77777777"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14:paraId="770FD7B4" w14:textId="77777777" w:rsidR="003D5C2C" w:rsidRPr="003D5C2C" w:rsidRDefault="003D5C2C" w:rsidP="003D5C2C">
      <w:pPr>
        <w:rPr>
          <w:rFonts w:ascii="Arial" w:hAnsi="Arial" w:cs="Arial"/>
          <w:szCs w:val="22"/>
        </w:rPr>
      </w:pPr>
    </w:p>
    <w:p w14:paraId="35D2FD24" w14:textId="77777777" w:rsidR="004B6310" w:rsidRPr="0074370C" w:rsidRDefault="004B6310" w:rsidP="004B6310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74370C">
        <w:rPr>
          <w:rFonts w:ascii="Arial" w:hAnsi="Arial" w:cs="Arial"/>
          <w:color w:val="000000"/>
          <w:sz w:val="22"/>
          <w:szCs w:val="22"/>
          <w:lang w:val="pl-PL"/>
        </w:rPr>
        <w:t xml:space="preserve">Załatwienie sprawy następuje w terminie 1 miesiąca od dnia wszczęcia postępowania, </w:t>
      </w:r>
      <w:r w:rsidRPr="0074370C">
        <w:rPr>
          <w:rFonts w:ascii="Arial" w:hAnsi="Arial" w:cs="Arial"/>
          <w:color w:val="000000"/>
          <w:sz w:val="22"/>
          <w:szCs w:val="22"/>
          <w:lang w:val="pl-PL"/>
        </w:rPr>
        <w:br/>
        <w:t xml:space="preserve">w przypadku sprawy szczególnie skomplikowanej – w terminie 2 miesięcy od dnia wszczęcia postępowania. </w:t>
      </w:r>
    </w:p>
    <w:p w14:paraId="7A462584" w14:textId="77777777" w:rsidR="004B6310" w:rsidRPr="0074370C" w:rsidRDefault="004B6310" w:rsidP="004B6310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74370C">
        <w:rPr>
          <w:rFonts w:ascii="Arial" w:hAnsi="Arial" w:cs="Arial"/>
          <w:color w:val="000000"/>
          <w:sz w:val="22"/>
          <w:szCs w:val="22"/>
          <w:lang w:val="pl-PL"/>
        </w:rPr>
        <w:t xml:space="preserve">Zgodnie z art. 35 § 5 ustawy – </w:t>
      </w:r>
      <w:r w:rsidRPr="0074370C">
        <w:rPr>
          <w:rFonts w:ascii="Arial" w:hAnsi="Arial" w:cs="Arial"/>
          <w:i/>
          <w:color w:val="000000"/>
          <w:sz w:val="22"/>
          <w:szCs w:val="22"/>
          <w:lang w:val="pl-PL"/>
        </w:rPr>
        <w:t>Kodeks postępowania administracyjnego</w:t>
      </w:r>
      <w:r w:rsidRPr="0074370C">
        <w:rPr>
          <w:rFonts w:ascii="Arial" w:hAnsi="Arial" w:cs="Arial"/>
          <w:color w:val="000000"/>
          <w:sz w:val="22"/>
          <w:szCs w:val="22"/>
          <w:lang w:val="pl-PL"/>
        </w:rPr>
        <w:t xml:space="preserve"> do terminów załatwiania spraw nie wlicza się terminów przewidzianych w przepisach prawa dla dokonania określonych czynności, okresów zawieszenia postępowania oraz okresów opóźnień spowodowanych z winy strony albo z przyczyn niezależnych od organu.</w:t>
      </w:r>
    </w:p>
    <w:p w14:paraId="701A382E" w14:textId="77777777"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8EA2709" w14:textId="77777777" w:rsidR="003D5C2C" w:rsidRPr="009903B6" w:rsidRDefault="003D5C2C" w:rsidP="009903B6">
      <w:pPr>
        <w:rPr>
          <w:rFonts w:ascii="Arial" w:hAnsi="Arial" w:cs="Arial"/>
          <w:szCs w:val="22"/>
        </w:rPr>
      </w:pPr>
    </w:p>
    <w:p w14:paraId="09E85485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30FF3A66" w14:textId="77777777" w:rsidR="003D5C2C" w:rsidRDefault="003D5C2C" w:rsidP="003D5C2C">
      <w:pPr>
        <w:rPr>
          <w:rFonts w:ascii="Arial" w:hAnsi="Arial" w:cs="Arial"/>
          <w:szCs w:val="22"/>
        </w:rPr>
      </w:pPr>
    </w:p>
    <w:p w14:paraId="4A702ADA" w14:textId="77777777" w:rsidR="009903B6" w:rsidRDefault="009903B6" w:rsidP="009903B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Odwołanie w terminie 14 dni od otrzymania decyzji do Samorządowego Kolegium  Odwoławczego</w:t>
      </w:r>
    </w:p>
    <w:p w14:paraId="4C28D831" w14:textId="77777777" w:rsidR="003D5C2C" w:rsidRPr="006B27C2" w:rsidRDefault="003D5C2C" w:rsidP="004B6310">
      <w:pPr>
        <w:ind w:left="426" w:hanging="426"/>
        <w:rPr>
          <w:rFonts w:ascii="Arial" w:hAnsi="Arial" w:cs="Arial"/>
          <w:szCs w:val="22"/>
        </w:rPr>
      </w:pPr>
    </w:p>
    <w:p w14:paraId="55FAB853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14:paraId="0E7E30E8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1A26E536" w14:textId="77777777" w:rsidR="00236381" w:rsidRPr="00AF4B6C" w:rsidRDefault="004B6310" w:rsidP="00236381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</w:t>
      </w:r>
    </w:p>
    <w:p w14:paraId="6134138B" w14:textId="77777777" w:rsidR="003D5C2C" w:rsidRPr="009903B6" w:rsidRDefault="003D5C2C" w:rsidP="009903B6">
      <w:pPr>
        <w:rPr>
          <w:rFonts w:ascii="Arial" w:hAnsi="Arial" w:cs="Arial"/>
          <w:szCs w:val="22"/>
        </w:rPr>
      </w:pPr>
    </w:p>
    <w:p w14:paraId="25DEADEA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6AC2AB7E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4939F789" w14:textId="77777777" w:rsidR="004B6310" w:rsidRPr="0074370C" w:rsidRDefault="004B6310" w:rsidP="004B6310">
      <w:pPr>
        <w:pStyle w:val="Tekstpodstawowywcity2"/>
        <w:spacing w:after="0" w:line="240" w:lineRule="auto"/>
        <w:rPr>
          <w:rFonts w:ascii="Arial" w:hAnsi="Arial" w:cs="Arial"/>
          <w:lang w:val="pl-PL"/>
        </w:rPr>
      </w:pPr>
      <w:r w:rsidRPr="0074370C">
        <w:rPr>
          <w:rFonts w:ascii="Arial" w:hAnsi="Arial" w:cs="Arial"/>
          <w:sz w:val="22"/>
          <w:szCs w:val="22"/>
          <w:lang w:val="pl-PL"/>
        </w:rPr>
        <w:t xml:space="preserve">   Załącznik Nr 1 – wniosek o wydanie zezwolenia na wyprzedaż napojów alkoholowych</w:t>
      </w:r>
    </w:p>
    <w:p w14:paraId="4FDA18C9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7CF5C4F0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14:paraId="7B9116EE" w14:textId="77777777"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p w14:paraId="484D3C55" w14:textId="77777777" w:rsidR="0074370C" w:rsidRPr="0062058D" w:rsidRDefault="0074370C" w:rsidP="0074370C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 w:rsidRPr="0062058D">
        <w:rPr>
          <w:rFonts w:ascii="Arial" w:hAnsi="Arial" w:cs="Arial"/>
          <w:sz w:val="22"/>
          <w:szCs w:val="22"/>
        </w:rPr>
        <w:t>Kancelaria</w:t>
      </w:r>
      <w:proofErr w:type="spellEnd"/>
      <w:r w:rsidRPr="006205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58D">
        <w:rPr>
          <w:rFonts w:ascii="Arial" w:hAnsi="Arial" w:cs="Arial"/>
          <w:sz w:val="22"/>
          <w:szCs w:val="22"/>
        </w:rPr>
        <w:t>Ogólna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61071ED" w14:textId="77777777" w:rsidR="0074370C" w:rsidRPr="0062058D" w:rsidRDefault="0074370C" w:rsidP="0074370C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r w:rsidRPr="0062058D">
        <w:rPr>
          <w:rFonts w:ascii="Arial" w:hAnsi="Arial" w:cs="Arial"/>
          <w:sz w:val="22"/>
          <w:szCs w:val="22"/>
        </w:rPr>
        <w:t xml:space="preserve">25-303 Kielce, </w:t>
      </w:r>
      <w:proofErr w:type="spellStart"/>
      <w:r w:rsidRPr="0062058D">
        <w:rPr>
          <w:rFonts w:ascii="Arial" w:hAnsi="Arial" w:cs="Arial"/>
          <w:sz w:val="22"/>
          <w:szCs w:val="22"/>
        </w:rPr>
        <w:t>Rynek</w:t>
      </w:r>
      <w:proofErr w:type="spellEnd"/>
      <w:r w:rsidRPr="0062058D">
        <w:rPr>
          <w:rFonts w:ascii="Arial" w:hAnsi="Arial" w:cs="Arial"/>
          <w:sz w:val="22"/>
          <w:szCs w:val="22"/>
        </w:rPr>
        <w:t xml:space="preserve"> 1</w:t>
      </w:r>
    </w:p>
    <w:p w14:paraId="4FEF8443" w14:textId="77777777" w:rsidR="0074370C" w:rsidRDefault="0074370C" w:rsidP="0074370C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 w:rsidRPr="0062058D">
        <w:rPr>
          <w:rFonts w:ascii="Arial" w:hAnsi="Arial" w:cs="Arial"/>
          <w:sz w:val="22"/>
          <w:szCs w:val="22"/>
        </w:rPr>
        <w:t>pok</w:t>
      </w:r>
      <w:proofErr w:type="spellEnd"/>
      <w:r w:rsidRPr="0062058D">
        <w:rPr>
          <w:rFonts w:ascii="Arial" w:hAnsi="Arial" w:cs="Arial"/>
          <w:sz w:val="22"/>
          <w:szCs w:val="22"/>
        </w:rPr>
        <w:t>. 12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B1DF26" w14:textId="77777777" w:rsidR="0074370C" w:rsidRDefault="0074370C" w:rsidP="0074370C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CCA825A" w14:textId="77777777" w:rsidR="0074370C" w:rsidRDefault="0074370C" w:rsidP="0074370C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Biuro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Działalności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Gospodarczej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FF7B6D3" w14:textId="77777777" w:rsidR="0074370C" w:rsidRPr="0062058D" w:rsidRDefault="0074370C" w:rsidP="0074370C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r w:rsidRPr="0062058D">
        <w:rPr>
          <w:rFonts w:ascii="Arial" w:hAnsi="Arial" w:cs="Arial"/>
          <w:sz w:val="22"/>
          <w:szCs w:val="22"/>
        </w:rPr>
        <w:t xml:space="preserve">25-303 Kielce, </w:t>
      </w:r>
      <w:proofErr w:type="spellStart"/>
      <w:r w:rsidRPr="0062058D">
        <w:rPr>
          <w:rFonts w:ascii="Arial" w:hAnsi="Arial" w:cs="Arial"/>
          <w:sz w:val="22"/>
          <w:szCs w:val="22"/>
        </w:rPr>
        <w:t>Rynek</w:t>
      </w:r>
      <w:proofErr w:type="spellEnd"/>
      <w:r w:rsidRPr="0062058D">
        <w:rPr>
          <w:rFonts w:ascii="Arial" w:hAnsi="Arial" w:cs="Arial"/>
          <w:sz w:val="22"/>
          <w:szCs w:val="22"/>
        </w:rPr>
        <w:t xml:space="preserve"> 1</w:t>
      </w:r>
    </w:p>
    <w:p w14:paraId="4C2755E6" w14:textId="66B44B4F" w:rsidR="00266778" w:rsidRPr="0074370C" w:rsidRDefault="0074370C" w:rsidP="0074370C">
      <w:pPr>
        <w:pStyle w:val="Akapitzlist"/>
        <w:ind w:left="360" w:firstLine="6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pok</w:t>
      </w:r>
      <w:proofErr w:type="spellEnd"/>
      <w:r>
        <w:rPr>
          <w:rFonts w:ascii="Arial" w:hAnsi="Arial" w:cs="Arial"/>
          <w:sz w:val="22"/>
          <w:szCs w:val="22"/>
        </w:rPr>
        <w:t>. 141</w:t>
      </w:r>
    </w:p>
    <w:sectPr w:rsidR="00266778" w:rsidRPr="00743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3760" w14:textId="77777777" w:rsidR="008032FE" w:rsidRDefault="008032FE" w:rsidP="006D707F">
      <w:r>
        <w:separator/>
      </w:r>
    </w:p>
  </w:endnote>
  <w:endnote w:type="continuationSeparator" w:id="0">
    <w:p w14:paraId="5ECB5758" w14:textId="77777777" w:rsidR="008032FE" w:rsidRDefault="008032FE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DEF52" w14:textId="77777777" w:rsidR="00D155B5" w:rsidRDefault="00D155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FC75D" w14:textId="77777777" w:rsidR="00D155B5" w:rsidRDefault="00D155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049B2" w14:textId="77777777" w:rsidR="00D155B5" w:rsidRDefault="00D155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629D6" w14:textId="77777777" w:rsidR="008032FE" w:rsidRDefault="008032FE" w:rsidP="006D707F">
      <w:r>
        <w:separator/>
      </w:r>
    </w:p>
  </w:footnote>
  <w:footnote w:type="continuationSeparator" w:id="0">
    <w:p w14:paraId="328676A2" w14:textId="77777777" w:rsidR="008032FE" w:rsidRDefault="008032FE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C134" w14:textId="77777777" w:rsidR="00D155B5" w:rsidRDefault="00D155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E01D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26068F01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64A8E45D" w14:textId="77777777"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30"/>
      <w:gridCol w:w="6255"/>
      <w:gridCol w:w="1577"/>
    </w:tblGrid>
    <w:tr w:rsidR="009C2AF1" w14:paraId="229F8CAC" w14:textId="77777777" w:rsidTr="009C2AF1">
      <w:tc>
        <w:tcPr>
          <w:tcW w:w="1242" w:type="dxa"/>
        </w:tcPr>
        <w:p w14:paraId="3E4DBD2B" w14:textId="77777777"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14:paraId="475EFE5A" w14:textId="77777777"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7B2B760B" wp14:editId="4D5C7849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14:paraId="22509378" w14:textId="2E30EA4A"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74370C">
            <w:rPr>
              <w:rFonts w:ascii="Arial" w:hAnsi="Arial" w:cs="Arial"/>
              <w:sz w:val="32"/>
            </w:rPr>
            <w:t>RM</w:t>
          </w:r>
          <w:r w:rsidR="009903B6">
            <w:rPr>
              <w:rFonts w:ascii="Arial" w:hAnsi="Arial" w:cs="Arial"/>
              <w:sz w:val="32"/>
            </w:rPr>
            <w:t>/52/20</w:t>
          </w:r>
          <w:r w:rsidR="00D155B5">
            <w:rPr>
              <w:rFonts w:ascii="Arial" w:hAnsi="Arial" w:cs="Arial"/>
              <w:sz w:val="32"/>
            </w:rPr>
            <w:t>19</w:t>
          </w:r>
          <w:bookmarkStart w:id="0" w:name="_GoBack"/>
          <w:bookmarkEnd w:id="0"/>
        </w:p>
        <w:p w14:paraId="08363518" w14:textId="7A615615" w:rsidR="009C2AF1" w:rsidRDefault="009C2AF1" w:rsidP="0074370C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4-07-01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74370C">
                <w:rPr>
                  <w:rStyle w:val="Styl3"/>
                </w:rPr>
                <w:t>2024-07-01</w:t>
              </w:r>
            </w:sdtContent>
          </w:sdt>
        </w:p>
      </w:tc>
    </w:tr>
    <w:tr w:rsidR="009C2AF1" w14:paraId="4AB9DC28" w14:textId="77777777" w:rsidTr="009C2AF1">
      <w:trPr>
        <w:trHeight w:val="872"/>
      </w:trPr>
      <w:sdt>
        <w:sdtPr>
          <w:rPr>
            <w:rFonts w:ascii="Arial" w:hAnsi="Arial" w:cs="Arial"/>
            <w:b/>
          </w:rPr>
          <w:id w:val="-1213114027"/>
        </w:sdtPr>
        <w:sdtEndPr/>
        <w:sdtContent>
          <w:tc>
            <w:tcPr>
              <w:tcW w:w="7621" w:type="dxa"/>
              <w:gridSpan w:val="2"/>
              <w:vAlign w:val="center"/>
            </w:tcPr>
            <w:p w14:paraId="5DE469BD" w14:textId="77777777" w:rsidR="009C2AF1" w:rsidRDefault="00236381" w:rsidP="009C2AF1">
              <w:pPr>
                <w:jc w:val="center"/>
              </w:pPr>
              <w:r w:rsidRPr="008E3D9D">
                <w:rPr>
                  <w:rFonts w:ascii="Arial" w:hAnsi="Arial" w:cs="Arial"/>
                  <w:b/>
                  <w:szCs w:val="22"/>
                </w:rPr>
                <w:t>Wydanie zezwolenia na wyprzedaż napojów alkoholowych</w:t>
              </w:r>
              <w:r>
                <w:rPr>
                  <w:rFonts w:ascii="Arial" w:hAnsi="Arial" w:cs="Arial"/>
                  <w:b/>
                  <w:szCs w:val="22"/>
                </w:rPr>
                <w:t>.</w:t>
              </w:r>
            </w:p>
          </w:tc>
        </w:sdtContent>
      </w:sdt>
      <w:tc>
        <w:tcPr>
          <w:tcW w:w="1591" w:type="dxa"/>
          <w:vAlign w:val="center"/>
        </w:tcPr>
        <w:p w14:paraId="1EB96DE6" w14:textId="77777777" w:rsidR="009C2AF1" w:rsidRDefault="009C2AF1" w:rsidP="009C2AF1">
          <w:pPr>
            <w:jc w:val="center"/>
          </w:pPr>
          <w:r>
            <w:t xml:space="preserve">Strona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155B5"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 w:rsidR="008032FE">
            <w:fldChar w:fldCharType="begin"/>
          </w:r>
          <w:r w:rsidR="008032FE">
            <w:instrText xml:space="preserve"> NUMPAGES  \* Arabic  \* MERGEFORMAT </w:instrText>
          </w:r>
          <w:r w:rsidR="008032FE">
            <w:fldChar w:fldCharType="separate"/>
          </w:r>
          <w:r w:rsidR="00D155B5">
            <w:rPr>
              <w:noProof/>
            </w:rPr>
            <w:t>2</w:t>
          </w:r>
          <w:r w:rsidR="008032FE">
            <w:rPr>
              <w:noProof/>
            </w:rPr>
            <w:fldChar w:fldCharType="end"/>
          </w:r>
        </w:p>
      </w:tc>
    </w:tr>
  </w:tbl>
  <w:p w14:paraId="573FCEEF" w14:textId="77777777" w:rsidR="001C61D8" w:rsidRPr="006D707F" w:rsidRDefault="001C61D8" w:rsidP="009C2AF1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2289" w14:textId="77777777" w:rsidR="00D155B5" w:rsidRDefault="00D155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044"/>
    <w:multiLevelType w:val="multilevel"/>
    <w:tmpl w:val="7564FF20"/>
    <w:lvl w:ilvl="0">
      <w:start w:val="25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1447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00" w:hanging="1800"/>
      </w:pPr>
      <w:rPr>
        <w:rFonts w:hint="default"/>
      </w:rPr>
    </w:lvl>
  </w:abstractNum>
  <w:abstractNum w:abstractNumId="2">
    <w:nsid w:val="0DDF5AF1"/>
    <w:multiLevelType w:val="hybridMultilevel"/>
    <w:tmpl w:val="199A9092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27C5C3A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">
    <w:nsid w:val="42D77C4F"/>
    <w:multiLevelType w:val="multilevel"/>
    <w:tmpl w:val="76B6A524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64" w:hanging="1800"/>
      </w:pPr>
      <w:rPr>
        <w:rFonts w:hint="default"/>
      </w:rPr>
    </w:lvl>
  </w:abstractNum>
  <w:abstractNum w:abstractNumId="4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CBF60D2"/>
    <w:multiLevelType w:val="multilevel"/>
    <w:tmpl w:val="4B3CA2D4"/>
    <w:lvl w:ilvl="0">
      <w:start w:val="25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138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221C2"/>
    <w:multiLevelType w:val="hybridMultilevel"/>
    <w:tmpl w:val="FEE2AA4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A9B6531"/>
    <w:multiLevelType w:val="hybridMultilevel"/>
    <w:tmpl w:val="BA82C00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063C9B"/>
    <w:rsid w:val="000F3905"/>
    <w:rsid w:val="001C61D8"/>
    <w:rsid w:val="00232F66"/>
    <w:rsid w:val="00236381"/>
    <w:rsid w:val="002408D1"/>
    <w:rsid w:val="00266778"/>
    <w:rsid w:val="0029719A"/>
    <w:rsid w:val="003A7213"/>
    <w:rsid w:val="003D5C2C"/>
    <w:rsid w:val="004B6310"/>
    <w:rsid w:val="006122E3"/>
    <w:rsid w:val="00675261"/>
    <w:rsid w:val="006C5959"/>
    <w:rsid w:val="006D707F"/>
    <w:rsid w:val="0074370C"/>
    <w:rsid w:val="008032FE"/>
    <w:rsid w:val="008674E9"/>
    <w:rsid w:val="009903B6"/>
    <w:rsid w:val="009C2AF1"/>
    <w:rsid w:val="009E364D"/>
    <w:rsid w:val="00AB4C62"/>
    <w:rsid w:val="00AD5CEE"/>
    <w:rsid w:val="00BB3818"/>
    <w:rsid w:val="00C13948"/>
    <w:rsid w:val="00C6104A"/>
    <w:rsid w:val="00CC08DF"/>
    <w:rsid w:val="00D155B5"/>
    <w:rsid w:val="00E47E9E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33B4E"/>
  <w15:docId w15:val="{EDB2D8AC-BA8F-48D8-B50E-AA20EA74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B63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310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52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770A-8CC6-4759-8C31-BD8CE3B3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Anna Kowalczyk-Budzińska</cp:lastModifiedBy>
  <cp:revision>4</cp:revision>
  <dcterms:created xsi:type="dcterms:W3CDTF">2024-07-10T08:53:00Z</dcterms:created>
  <dcterms:modified xsi:type="dcterms:W3CDTF">2024-08-20T10:45:00Z</dcterms:modified>
</cp:coreProperties>
</file>