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7F938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0E4096DD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5EE854A1" w14:textId="10B68A9C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Ustawa z dnia 26 października 1982r. o wychowaniu w trzeźwości </w:t>
      </w:r>
      <w:r w:rsidR="00553417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i przeciwdziałaniu alkoholizmowi,</w:t>
      </w:r>
    </w:p>
    <w:p w14:paraId="1203951C" w14:textId="77777777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Ustawa z dn. 8 marca 1990r. o samorządzie gminnym,</w:t>
      </w:r>
    </w:p>
    <w:p w14:paraId="2E7C06E0" w14:textId="0A4EE1CE" w:rsidR="004B6310" w:rsidRDefault="004B6310" w:rsidP="004B6310">
      <w:pPr>
        <w:numPr>
          <w:ilvl w:val="0"/>
          <w:numId w:val="9"/>
        </w:numPr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Uchwała Rady Miasta Kielce z dnia  2</w:t>
      </w:r>
      <w:r w:rsidR="008E11F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lipca 20</w:t>
      </w:r>
      <w:r w:rsidR="008E11F5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r. Nr </w:t>
      </w:r>
      <w:r w:rsidR="00975D8E">
        <w:rPr>
          <w:rFonts w:ascii="Arial" w:hAnsi="Arial" w:cs="Arial"/>
          <w:szCs w:val="22"/>
        </w:rPr>
        <w:t>XXXI</w:t>
      </w:r>
      <w:r>
        <w:rPr>
          <w:rFonts w:ascii="Arial" w:hAnsi="Arial" w:cs="Arial"/>
          <w:szCs w:val="22"/>
        </w:rPr>
        <w:t>/</w:t>
      </w:r>
      <w:r w:rsidR="00975D8E">
        <w:rPr>
          <w:rFonts w:ascii="Arial" w:hAnsi="Arial" w:cs="Arial"/>
          <w:szCs w:val="22"/>
        </w:rPr>
        <w:t>603</w:t>
      </w:r>
      <w:r>
        <w:rPr>
          <w:rFonts w:ascii="Arial" w:hAnsi="Arial" w:cs="Arial"/>
          <w:szCs w:val="22"/>
        </w:rPr>
        <w:t>/20</w:t>
      </w:r>
      <w:r w:rsidR="00975D8E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w sprawie zasad usytuowania na terenie miasta Kielce miejsc sprzedaży napojów alkoholowych przeznaczonych do spożycia w miejscu oraz poza miejscem sprzedaży</w:t>
      </w:r>
      <w:r w:rsidR="00975D8E">
        <w:rPr>
          <w:rFonts w:ascii="Arial" w:hAnsi="Arial" w:cs="Arial"/>
          <w:szCs w:val="22"/>
        </w:rPr>
        <w:t xml:space="preserve"> oraz ograniczenia nocnej sprzedaży napojów alkoholowych,</w:t>
      </w:r>
    </w:p>
    <w:p w14:paraId="67207F96" w14:textId="77777777" w:rsidR="004B6310" w:rsidRDefault="004B6310" w:rsidP="004B6310">
      <w:pPr>
        <w:numPr>
          <w:ilvl w:val="0"/>
          <w:numId w:val="9"/>
        </w:numPr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Uchwała Rady Miasta Kielce z dnia  26 lipca 2018r. Nr LIX/1318/2018 w sprawie ustalenia maksymalnej liczby zezwoleń na sprzedaż napojów alkoholowych na terenie miasta Kielce,</w:t>
      </w:r>
    </w:p>
    <w:p w14:paraId="64CB90E1" w14:textId="77777777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Ustawa z dnia 14 czerwca 1960 r. </w:t>
      </w:r>
      <w:r>
        <w:rPr>
          <w:rFonts w:ascii="Arial" w:hAnsi="Arial" w:cs="Arial"/>
          <w:bCs/>
          <w:szCs w:val="22"/>
        </w:rPr>
        <w:t>Kodeks postępowania administracyjnego</w:t>
      </w:r>
      <w:r>
        <w:rPr>
          <w:rFonts w:ascii="Arial" w:hAnsi="Arial" w:cs="Arial"/>
          <w:szCs w:val="22"/>
        </w:rPr>
        <w:t>.</w:t>
      </w:r>
    </w:p>
    <w:p w14:paraId="7081FD73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5E50C54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7F16CD8D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28D88EAA" w14:textId="5CB3D554" w:rsidR="00526D47" w:rsidRPr="004F1CF9" w:rsidRDefault="0055341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Biuro Rozwoju Miasta</w:t>
      </w:r>
    </w:p>
    <w:p w14:paraId="16E5CDBA" w14:textId="77777777" w:rsidR="00526D47" w:rsidRPr="00BC1728" w:rsidRDefault="00526D47" w:rsidP="00526D47">
      <w:pPr>
        <w:rPr>
          <w:rFonts w:ascii="Arial" w:hAnsi="Arial" w:cs="Arial"/>
        </w:rPr>
      </w:pPr>
    </w:p>
    <w:p w14:paraId="0912145E" w14:textId="77777777" w:rsidR="00526D47" w:rsidRPr="004F1CF9" w:rsidRDefault="00526D47" w:rsidP="004F1CF9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lang w:val="pl-PL"/>
        </w:rPr>
      </w:pPr>
      <w:proofErr w:type="spellStart"/>
      <w:r w:rsidRPr="004F1CF9">
        <w:rPr>
          <w:rFonts w:ascii="Arial" w:hAnsi="Arial" w:cs="Arial"/>
        </w:rPr>
        <w:t>Biuro</w:t>
      </w:r>
      <w:proofErr w:type="spellEnd"/>
      <w:r w:rsidRPr="004F1CF9">
        <w:rPr>
          <w:rFonts w:ascii="Arial" w:hAnsi="Arial" w:cs="Arial"/>
        </w:rPr>
        <w:t xml:space="preserve"> </w:t>
      </w:r>
      <w:proofErr w:type="spellStart"/>
      <w:r w:rsidRPr="004F1CF9">
        <w:rPr>
          <w:rFonts w:ascii="Arial" w:hAnsi="Arial" w:cs="Arial"/>
        </w:rPr>
        <w:t>Działalności</w:t>
      </w:r>
      <w:proofErr w:type="spellEnd"/>
      <w:r w:rsidRPr="004F1CF9">
        <w:rPr>
          <w:rFonts w:ascii="Arial" w:hAnsi="Arial" w:cs="Arial"/>
        </w:rPr>
        <w:t xml:space="preserve"> </w:t>
      </w:r>
      <w:proofErr w:type="spellStart"/>
      <w:r w:rsidRPr="004F1CF9">
        <w:rPr>
          <w:rFonts w:ascii="Arial" w:hAnsi="Arial" w:cs="Arial"/>
        </w:rPr>
        <w:t>Gospodarczej</w:t>
      </w:r>
      <w:proofErr w:type="spellEnd"/>
    </w:p>
    <w:p w14:paraId="15A40BAE" w14:textId="77777777" w:rsidR="00526D47" w:rsidRPr="00BC1728" w:rsidRDefault="00526D47" w:rsidP="00526D47">
      <w:pPr>
        <w:rPr>
          <w:rFonts w:ascii="Arial" w:hAnsi="Arial" w:cs="Arial"/>
        </w:rPr>
      </w:pPr>
    </w:p>
    <w:p w14:paraId="5160C829" w14:textId="2F5411CD" w:rsidR="00526D47" w:rsidRDefault="00526D4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>Osoba odpowiedzialna za załatwienie sprawy</w:t>
      </w:r>
    </w:p>
    <w:p w14:paraId="473BAA8E" w14:textId="77777777" w:rsidR="00975D8E" w:rsidRPr="00975D8E" w:rsidRDefault="00975D8E" w:rsidP="00975D8E">
      <w:pPr>
        <w:rPr>
          <w:rFonts w:ascii="Arial" w:hAnsi="Arial" w:cs="Arial"/>
        </w:rPr>
      </w:pPr>
    </w:p>
    <w:p w14:paraId="3F3310AD" w14:textId="3612E0A2" w:rsidR="00553417" w:rsidRDefault="00553417" w:rsidP="00975D8E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Aneta Stajewska </w:t>
      </w:r>
      <w:r w:rsidRPr="00553417">
        <w:rPr>
          <w:rFonts w:ascii="Arial" w:hAnsi="Arial" w:cs="Arial"/>
          <w:sz w:val="22"/>
          <w:szCs w:val="22"/>
          <w:lang w:val="pl-PL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Kierownik</w:t>
      </w:r>
    </w:p>
    <w:p w14:paraId="7770E5AB" w14:textId="637A093C" w:rsidR="00975D8E" w:rsidRPr="00553417" w:rsidRDefault="00526D47" w:rsidP="00975D8E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 xml:space="preserve">Anna Kowalczyk – Budzińska –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Główny Specjalista</w:t>
      </w:r>
      <w:r w:rsidRPr="00553417">
        <w:rPr>
          <w:rFonts w:ascii="Arial" w:hAnsi="Arial" w:cs="Arial"/>
          <w:sz w:val="22"/>
          <w:szCs w:val="22"/>
          <w:lang w:val="pl-PL"/>
        </w:rPr>
        <w:t>,</w:t>
      </w:r>
    </w:p>
    <w:p w14:paraId="52265A74" w14:textId="1AED83E3" w:rsidR="00526D47" w:rsidRDefault="00526D47" w:rsidP="00526D47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Małgorzata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Stajniak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75D8E">
        <w:rPr>
          <w:rFonts w:ascii="Arial" w:hAnsi="Arial" w:cs="Arial"/>
          <w:sz w:val="22"/>
          <w:szCs w:val="22"/>
        </w:rPr>
        <w:t>Główny</w:t>
      </w:r>
      <w:proofErr w:type="spellEnd"/>
      <w:r w:rsidR="00975D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5D8E">
        <w:rPr>
          <w:rFonts w:ascii="Arial" w:hAnsi="Arial" w:cs="Arial"/>
          <w:sz w:val="22"/>
          <w:szCs w:val="22"/>
        </w:rPr>
        <w:t>Specjalista</w:t>
      </w:r>
      <w:proofErr w:type="spellEnd"/>
      <w:r w:rsidR="00975D8E">
        <w:rPr>
          <w:rFonts w:ascii="Arial" w:hAnsi="Arial" w:cs="Arial"/>
          <w:sz w:val="22"/>
          <w:szCs w:val="22"/>
        </w:rPr>
        <w:t>,</w:t>
      </w:r>
    </w:p>
    <w:p w14:paraId="24E94C8B" w14:textId="31545F07" w:rsidR="00975D8E" w:rsidRDefault="00975D8E" w:rsidP="00526D47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Krzysztof </w:t>
      </w:r>
      <w:proofErr w:type="spellStart"/>
      <w:r>
        <w:rPr>
          <w:rFonts w:ascii="Arial" w:hAnsi="Arial" w:cs="Arial"/>
          <w:sz w:val="22"/>
          <w:szCs w:val="22"/>
        </w:rPr>
        <w:t>Tworogowski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Główny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Specjalista</w:t>
      </w:r>
      <w:proofErr w:type="spellEnd"/>
    </w:p>
    <w:p w14:paraId="2468EEBB" w14:textId="77777777" w:rsidR="00526D47" w:rsidRPr="003732FC" w:rsidRDefault="00526D47" w:rsidP="00526D47">
      <w:pPr>
        <w:pStyle w:val="Tekstpodstawowywcity2"/>
        <w:spacing w:after="0" w:line="240" w:lineRule="auto"/>
        <w:rPr>
          <w:rFonts w:ascii="Arial" w:hAnsi="Arial" w:cs="Arial"/>
          <w:sz w:val="22"/>
          <w:szCs w:val="22"/>
        </w:rPr>
      </w:pPr>
    </w:p>
    <w:p w14:paraId="689B468F" w14:textId="77777777" w:rsidR="00526D47" w:rsidRPr="003732FC" w:rsidRDefault="00526D4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>Lokalizacja/Nr pokoju</w:t>
      </w:r>
    </w:p>
    <w:p w14:paraId="27EED8DB" w14:textId="0D406F29" w:rsidR="00526D47" w:rsidRPr="003732FC" w:rsidRDefault="00553417" w:rsidP="00526D47">
      <w:pPr>
        <w:pStyle w:val="Tekstpodstawowywcity2"/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6D47" w:rsidRPr="003732FC">
        <w:rPr>
          <w:rFonts w:ascii="Arial" w:hAnsi="Arial" w:cs="Arial"/>
          <w:sz w:val="22"/>
          <w:szCs w:val="22"/>
        </w:rPr>
        <w:t xml:space="preserve">Kielce, </w:t>
      </w:r>
      <w:proofErr w:type="spellStart"/>
      <w:r w:rsidR="00526D47" w:rsidRPr="003732FC">
        <w:rPr>
          <w:rFonts w:ascii="Arial" w:hAnsi="Arial" w:cs="Arial"/>
          <w:sz w:val="22"/>
          <w:szCs w:val="22"/>
        </w:rPr>
        <w:t>Rynek</w:t>
      </w:r>
      <w:proofErr w:type="spellEnd"/>
      <w:r w:rsidR="00526D47" w:rsidRPr="003732FC">
        <w:rPr>
          <w:rFonts w:ascii="Arial" w:hAnsi="Arial" w:cs="Arial"/>
          <w:sz w:val="22"/>
          <w:szCs w:val="22"/>
        </w:rPr>
        <w:t xml:space="preserve"> 1, </w:t>
      </w:r>
      <w:proofErr w:type="spellStart"/>
      <w:r w:rsidR="00526D47" w:rsidRPr="003732FC">
        <w:rPr>
          <w:rFonts w:ascii="Arial" w:hAnsi="Arial" w:cs="Arial"/>
          <w:sz w:val="22"/>
          <w:szCs w:val="22"/>
        </w:rPr>
        <w:t>pokój</w:t>
      </w:r>
      <w:proofErr w:type="spellEnd"/>
      <w:r w:rsidR="00526D47" w:rsidRPr="003732FC">
        <w:rPr>
          <w:rFonts w:ascii="Arial" w:hAnsi="Arial" w:cs="Arial"/>
          <w:sz w:val="22"/>
          <w:szCs w:val="22"/>
        </w:rPr>
        <w:t xml:space="preserve"> 141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pokój</w:t>
      </w:r>
      <w:proofErr w:type="spellEnd"/>
      <w:r>
        <w:rPr>
          <w:rFonts w:ascii="Arial" w:hAnsi="Arial" w:cs="Arial"/>
          <w:sz w:val="22"/>
          <w:szCs w:val="22"/>
        </w:rPr>
        <w:t xml:space="preserve"> 236</w:t>
      </w:r>
    </w:p>
    <w:p w14:paraId="11021B89" w14:textId="77777777" w:rsidR="00526D47" w:rsidRPr="003732FC" w:rsidRDefault="00526D47" w:rsidP="00526D47">
      <w:pPr>
        <w:rPr>
          <w:rFonts w:ascii="Arial" w:hAnsi="Arial" w:cs="Arial"/>
        </w:rPr>
      </w:pPr>
    </w:p>
    <w:p w14:paraId="18E6FF4F" w14:textId="77777777" w:rsidR="00526D47" w:rsidRPr="003732FC" w:rsidRDefault="00526D4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 xml:space="preserve">Telefon </w:t>
      </w:r>
    </w:p>
    <w:p w14:paraId="70DD3770" w14:textId="3EC46545" w:rsidR="00526D47" w:rsidRPr="003732FC" w:rsidRDefault="00526D47" w:rsidP="00526D47">
      <w:pPr>
        <w:ind w:firstLine="708"/>
        <w:rPr>
          <w:rFonts w:ascii="Arial" w:hAnsi="Arial" w:cs="Arial"/>
          <w:szCs w:val="22"/>
        </w:rPr>
      </w:pPr>
      <w:r w:rsidRPr="003732FC">
        <w:rPr>
          <w:rFonts w:ascii="Arial" w:hAnsi="Arial" w:cs="Arial"/>
          <w:szCs w:val="22"/>
        </w:rPr>
        <w:t>(41) 36 76</w:t>
      </w:r>
      <w:r w:rsidR="00553417">
        <w:rPr>
          <w:rFonts w:ascii="Arial" w:hAnsi="Arial" w:cs="Arial"/>
          <w:szCs w:val="22"/>
        </w:rPr>
        <w:t> </w:t>
      </w:r>
      <w:r w:rsidRPr="003732FC">
        <w:rPr>
          <w:rFonts w:ascii="Arial" w:hAnsi="Arial" w:cs="Arial"/>
          <w:szCs w:val="22"/>
        </w:rPr>
        <w:t>495</w:t>
      </w:r>
      <w:r w:rsidR="00553417">
        <w:rPr>
          <w:rFonts w:ascii="Arial" w:hAnsi="Arial" w:cs="Arial"/>
          <w:szCs w:val="22"/>
        </w:rPr>
        <w:t>, (</w:t>
      </w:r>
      <w:r w:rsidR="00553417" w:rsidRPr="003732FC">
        <w:rPr>
          <w:rFonts w:ascii="Arial" w:hAnsi="Arial" w:cs="Arial"/>
          <w:szCs w:val="22"/>
        </w:rPr>
        <w:t>41) 36 76</w:t>
      </w:r>
      <w:r w:rsidR="00553417">
        <w:rPr>
          <w:rFonts w:ascii="Arial" w:hAnsi="Arial" w:cs="Arial"/>
          <w:szCs w:val="22"/>
        </w:rPr>
        <w:t> 236</w:t>
      </w:r>
    </w:p>
    <w:p w14:paraId="71A4B74D" w14:textId="77777777" w:rsidR="00526D47" w:rsidRPr="003732FC" w:rsidRDefault="00526D47" w:rsidP="00526D47">
      <w:pPr>
        <w:ind w:firstLine="708"/>
        <w:rPr>
          <w:rFonts w:ascii="Arial" w:hAnsi="Arial" w:cs="Arial"/>
        </w:rPr>
      </w:pPr>
    </w:p>
    <w:p w14:paraId="5718E94D" w14:textId="77777777" w:rsidR="00526D47" w:rsidRPr="003732FC" w:rsidRDefault="00526D4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 xml:space="preserve">E-mail </w:t>
      </w:r>
    </w:p>
    <w:p w14:paraId="283F2E18" w14:textId="1E154153" w:rsidR="00553417" w:rsidRPr="00553417" w:rsidRDefault="00553417" w:rsidP="00526D4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aneta.stajewska@um.kielce.pl</w:t>
      </w:r>
    </w:p>
    <w:p w14:paraId="71BB1133" w14:textId="1AD805A5" w:rsidR="00526D47" w:rsidRDefault="003E1373" w:rsidP="00526D4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6D47">
        <w:rPr>
          <w:rFonts w:ascii="Arial" w:hAnsi="Arial" w:cs="Arial"/>
          <w:sz w:val="22"/>
          <w:szCs w:val="22"/>
        </w:rPr>
        <w:t>nna.kowalczyk</w:t>
      </w:r>
      <w:r w:rsidR="00526D47" w:rsidRPr="003F6CB5">
        <w:rPr>
          <w:rFonts w:ascii="Arial" w:hAnsi="Arial" w:cs="Arial"/>
          <w:sz w:val="22"/>
          <w:szCs w:val="22"/>
        </w:rPr>
        <w:t>@um.kielce.pl</w:t>
      </w:r>
    </w:p>
    <w:p w14:paraId="308FD6C0" w14:textId="0CCE5647" w:rsidR="00526D47" w:rsidRDefault="003E1373" w:rsidP="00526D4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F059A">
        <w:rPr>
          <w:rFonts w:ascii="Arial" w:hAnsi="Arial" w:cs="Arial"/>
          <w:sz w:val="22"/>
          <w:szCs w:val="22"/>
        </w:rPr>
        <w:t>algorzata.staj</w:t>
      </w:r>
      <w:r w:rsidR="00526D47">
        <w:rPr>
          <w:rFonts w:ascii="Arial" w:hAnsi="Arial" w:cs="Arial"/>
          <w:sz w:val="22"/>
          <w:szCs w:val="22"/>
        </w:rPr>
        <w:t>niak</w:t>
      </w:r>
      <w:r w:rsidR="00526D47" w:rsidRPr="003F6CB5">
        <w:rPr>
          <w:rFonts w:ascii="Arial" w:hAnsi="Arial" w:cs="Arial"/>
          <w:sz w:val="22"/>
          <w:szCs w:val="22"/>
        </w:rPr>
        <w:t>@um.kielce.pl</w:t>
      </w:r>
    </w:p>
    <w:p w14:paraId="62D0A740" w14:textId="5E7D7A41" w:rsidR="00975D8E" w:rsidRDefault="00975D8E" w:rsidP="00526D4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krzysztof.tworogowski@um.kielce.pl</w:t>
      </w:r>
    </w:p>
    <w:p w14:paraId="192E5C18" w14:textId="77777777" w:rsidR="00526D47" w:rsidRPr="00274ACD" w:rsidRDefault="00526D47" w:rsidP="00526D47">
      <w:pPr>
        <w:pStyle w:val="Akapitzlist"/>
        <w:rPr>
          <w:rFonts w:ascii="Arial" w:hAnsi="Arial" w:cs="Arial"/>
          <w:i/>
          <w:lang w:val="pl-PL"/>
        </w:rPr>
      </w:pPr>
    </w:p>
    <w:p w14:paraId="228FBE1E" w14:textId="77777777" w:rsidR="00526D47" w:rsidRPr="003732FC" w:rsidRDefault="00526D47" w:rsidP="00526D4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 xml:space="preserve">Godziny przyjęć </w:t>
      </w:r>
    </w:p>
    <w:p w14:paraId="7F7D3D9E" w14:textId="77777777" w:rsidR="00526D47" w:rsidRPr="00ED24A5" w:rsidRDefault="00526D47" w:rsidP="00526D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D24A5">
        <w:rPr>
          <w:rFonts w:ascii="Arial" w:hAnsi="Arial" w:cs="Arial"/>
        </w:rPr>
        <w:t>Przyjmowanie wniosków od 7</w:t>
      </w:r>
      <w:r w:rsidRPr="00ED24A5">
        <w:rPr>
          <w:rFonts w:ascii="Arial" w:hAnsi="Arial" w:cs="Arial"/>
          <w:u w:val="single"/>
          <w:vertAlign w:val="superscript"/>
        </w:rPr>
        <w:t>30</w:t>
      </w:r>
      <w:r w:rsidRPr="00ED24A5">
        <w:rPr>
          <w:rFonts w:ascii="Arial" w:hAnsi="Arial" w:cs="Arial"/>
        </w:rPr>
        <w:t xml:space="preserve"> do 15</w:t>
      </w:r>
      <w:r>
        <w:rPr>
          <w:rFonts w:ascii="Arial" w:hAnsi="Arial" w:cs="Arial"/>
          <w:vertAlign w:val="superscript"/>
        </w:rPr>
        <w:t>3</w:t>
      </w:r>
      <w:r w:rsidRPr="00ED24A5">
        <w:rPr>
          <w:rFonts w:ascii="Arial" w:hAnsi="Arial" w:cs="Arial"/>
          <w:vertAlign w:val="superscript"/>
        </w:rPr>
        <w:t>0</w:t>
      </w:r>
    </w:p>
    <w:p w14:paraId="02B1C380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05A843AD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2338EFFC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5A5B497F" w14:textId="77777777" w:rsidR="001F70F2" w:rsidRPr="009E1790" w:rsidRDefault="001F70F2" w:rsidP="001F70F2">
      <w:pPr>
        <w:pStyle w:val="Akapitzlist"/>
        <w:numPr>
          <w:ilvl w:val="0"/>
          <w:numId w:val="2"/>
        </w:numPr>
        <w:ind w:left="426" w:firstLine="0"/>
        <w:jc w:val="both"/>
        <w:rPr>
          <w:rFonts w:ascii="Arial" w:hAnsi="Arial" w:cs="Arial"/>
          <w:i/>
          <w:lang w:val="pl-PL"/>
        </w:rPr>
      </w:pPr>
      <w:proofErr w:type="spellStart"/>
      <w:r w:rsidRPr="008D45A6">
        <w:rPr>
          <w:rFonts w:ascii="Arial" w:hAnsi="Arial" w:cs="Arial"/>
          <w:sz w:val="22"/>
          <w:szCs w:val="22"/>
        </w:rPr>
        <w:t>Wniosek</w:t>
      </w:r>
      <w:proofErr w:type="spellEnd"/>
      <w:r w:rsidRPr="008D45A6">
        <w:rPr>
          <w:rFonts w:ascii="Arial" w:hAnsi="Arial" w:cs="Arial"/>
          <w:sz w:val="22"/>
          <w:szCs w:val="22"/>
        </w:rPr>
        <w:t>,</w:t>
      </w:r>
    </w:p>
    <w:p w14:paraId="7B1F7AC1" w14:textId="77777777" w:rsidR="001F70F2" w:rsidRPr="008D45A6" w:rsidRDefault="001F70F2" w:rsidP="001F70F2">
      <w:pPr>
        <w:pStyle w:val="Akapitzlist"/>
        <w:numPr>
          <w:ilvl w:val="0"/>
          <w:numId w:val="2"/>
        </w:numPr>
        <w:ind w:left="426" w:firstLine="0"/>
        <w:jc w:val="both"/>
        <w:rPr>
          <w:rFonts w:ascii="Arial" w:hAnsi="Arial" w:cs="Arial"/>
          <w:i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Załączniki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wskazane</w:t>
      </w:r>
      <w:proofErr w:type="spellEnd"/>
      <w:r>
        <w:rPr>
          <w:rFonts w:ascii="Arial" w:hAnsi="Arial" w:cs="Arial"/>
          <w:sz w:val="22"/>
          <w:szCs w:val="22"/>
        </w:rPr>
        <w:t xml:space="preserve"> we </w:t>
      </w:r>
      <w:proofErr w:type="spellStart"/>
      <w:r>
        <w:rPr>
          <w:rFonts w:ascii="Arial" w:hAnsi="Arial" w:cs="Arial"/>
          <w:sz w:val="22"/>
          <w:szCs w:val="22"/>
        </w:rPr>
        <w:t>wniosku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A62C73" w14:textId="77777777" w:rsidR="003732FC" w:rsidRPr="006B27C2" w:rsidRDefault="003732FC" w:rsidP="004B6310">
      <w:pPr>
        <w:pStyle w:val="Tekstpodstawowywcity2"/>
        <w:spacing w:after="0" w:line="240" w:lineRule="auto"/>
        <w:ind w:left="0"/>
        <w:rPr>
          <w:rFonts w:ascii="Arial" w:hAnsi="Arial" w:cs="Arial"/>
          <w:szCs w:val="22"/>
        </w:rPr>
      </w:pPr>
    </w:p>
    <w:p w14:paraId="4610FB00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1479FA75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268A0A9C" w14:textId="77777777" w:rsidR="001F70F2" w:rsidRPr="00526D47" w:rsidRDefault="001F70F2" w:rsidP="001F70F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Opłaty za zezwolenia stałe oraz zezwolenia na sprzedaż napojów alkoholowych podczas imprez zamkniętych</w:t>
      </w:r>
    </w:p>
    <w:p w14:paraId="18C5CDAE" w14:textId="77777777" w:rsidR="00526D47" w:rsidRPr="0043307C" w:rsidRDefault="00526D47" w:rsidP="00526D47">
      <w:pPr>
        <w:pStyle w:val="Akapitzlist"/>
        <w:jc w:val="both"/>
        <w:rPr>
          <w:rFonts w:ascii="Arial" w:hAnsi="Arial" w:cs="Arial"/>
          <w:lang w:val="pl-PL"/>
        </w:rPr>
      </w:pPr>
    </w:p>
    <w:p w14:paraId="777038DD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518648610"/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do 4,5 % alkoholu oraz piwa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>A” – 525 zł</w:t>
      </w:r>
    </w:p>
    <w:p w14:paraId="27428061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od 4,5 % alkoholu do 18 % alkoholu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 xml:space="preserve">B” – 525 zł </w:t>
      </w:r>
    </w:p>
    <w:p w14:paraId="3D43DA16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powyżej 18 % alkoholu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>C” – 2100 zł</w:t>
      </w:r>
    </w:p>
    <w:p w14:paraId="6F125774" w14:textId="77777777" w:rsidR="00526D47" w:rsidRPr="00553417" w:rsidRDefault="00526D47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bookmarkEnd w:id="0"/>
    <w:p w14:paraId="2DB1F8B3" w14:textId="77777777" w:rsidR="001F70F2" w:rsidRPr="00553417" w:rsidRDefault="001F70F2" w:rsidP="001F70F2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53417">
        <w:rPr>
          <w:rFonts w:ascii="Arial" w:hAnsi="Arial" w:cs="Arial"/>
          <w:b/>
          <w:bCs/>
          <w:sz w:val="22"/>
          <w:szCs w:val="22"/>
          <w:lang w:val="pl-PL"/>
        </w:rPr>
        <w:t>Opłaty za zezwolenia jednorazowe wydawane na okres do 2 dni</w:t>
      </w:r>
    </w:p>
    <w:p w14:paraId="1F9EB2BC" w14:textId="77777777" w:rsidR="001F70F2" w:rsidRPr="00553417" w:rsidRDefault="001F70F2" w:rsidP="001F70F2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63BA99E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do 4,5 % alkoholu oraz piwa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>A” – 43,75 zł</w:t>
      </w:r>
    </w:p>
    <w:p w14:paraId="59E6EBA3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od 4,5 % alkoholu do 18 % alkoholu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 xml:space="preserve">B” – 43,75 zł </w:t>
      </w:r>
    </w:p>
    <w:p w14:paraId="0AEAB2DF" w14:textId="77777777" w:rsidR="001F70F2" w:rsidRPr="00553417" w:rsidRDefault="001F70F2" w:rsidP="001F70F2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Opłata za zezwolenie na sprzedaż napojów alkoholowych zawierających powyżej 18 % alkoholu „</w:t>
      </w:r>
      <w:r w:rsidRPr="00553417">
        <w:rPr>
          <w:rFonts w:ascii="Arial" w:hAnsi="Arial" w:cs="Arial"/>
          <w:b/>
          <w:bCs/>
          <w:sz w:val="22"/>
          <w:szCs w:val="22"/>
          <w:lang w:val="pl-PL"/>
        </w:rPr>
        <w:t>C” – 175  zł</w:t>
      </w:r>
    </w:p>
    <w:p w14:paraId="68DCC2A4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823FF2B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1800FC8D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78E55E4C" w14:textId="77777777" w:rsidR="001F70F2" w:rsidRPr="00553417" w:rsidRDefault="001F70F2" w:rsidP="001F70F2">
      <w:pPr>
        <w:pStyle w:val="Akapitzlist"/>
        <w:tabs>
          <w:tab w:val="num" w:pos="0"/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53417">
        <w:rPr>
          <w:rFonts w:ascii="Arial" w:hAnsi="Arial" w:cs="Arial"/>
          <w:color w:val="000000"/>
          <w:sz w:val="22"/>
          <w:szCs w:val="22"/>
          <w:lang w:val="pl-PL"/>
        </w:rPr>
        <w:t xml:space="preserve">Załatwienie sprawy następuje w terminie 1 miesiąca od dnia wszczęcia postępowania, </w:t>
      </w:r>
      <w:r w:rsidRPr="00553417">
        <w:rPr>
          <w:rFonts w:ascii="Arial" w:hAnsi="Arial" w:cs="Arial"/>
          <w:color w:val="000000"/>
          <w:sz w:val="22"/>
          <w:szCs w:val="22"/>
          <w:lang w:val="pl-PL"/>
        </w:rPr>
        <w:br/>
        <w:t xml:space="preserve">w przypadku sprawy szczególnie skomplikowanej – w terminie 2 miesięcy od dnia wszczęcia postępowania. </w:t>
      </w:r>
    </w:p>
    <w:p w14:paraId="125F88D7" w14:textId="77777777" w:rsidR="003D5C2C" w:rsidRPr="00553417" w:rsidRDefault="001F70F2" w:rsidP="00526D47">
      <w:pPr>
        <w:pStyle w:val="Akapitzlist"/>
        <w:tabs>
          <w:tab w:val="num" w:pos="0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53417">
        <w:rPr>
          <w:rFonts w:ascii="Arial" w:hAnsi="Arial" w:cs="Arial"/>
          <w:color w:val="000000"/>
          <w:sz w:val="22"/>
          <w:szCs w:val="22"/>
          <w:lang w:val="pl-PL"/>
        </w:rPr>
        <w:t xml:space="preserve">Zgodnie z art. 35 § 5 ustawy – </w:t>
      </w:r>
      <w:r w:rsidRPr="00553417">
        <w:rPr>
          <w:rFonts w:ascii="Arial" w:hAnsi="Arial" w:cs="Arial"/>
          <w:i/>
          <w:color w:val="000000"/>
          <w:sz w:val="22"/>
          <w:szCs w:val="22"/>
          <w:lang w:val="pl-PL"/>
        </w:rPr>
        <w:t>Kodeks postępowania administracyjnego</w:t>
      </w:r>
      <w:r w:rsidRPr="00553417">
        <w:rPr>
          <w:rFonts w:ascii="Arial" w:hAnsi="Arial" w:cs="Arial"/>
          <w:color w:val="000000"/>
          <w:sz w:val="22"/>
          <w:szCs w:val="22"/>
          <w:lang w:val="pl-PL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14:paraId="76116410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438B05A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5DD22DF5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6339F1DC" w14:textId="77777777" w:rsidR="00526D47" w:rsidRDefault="00526D47" w:rsidP="00526D4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Odwołanie w terminie </w:t>
      </w:r>
      <w:r w:rsidR="004B6310">
        <w:rPr>
          <w:rFonts w:ascii="Arial" w:hAnsi="Arial" w:cs="Arial"/>
        </w:rPr>
        <w:t>14 dni od otrzymania decyzj</w:t>
      </w:r>
      <w:r>
        <w:rPr>
          <w:rFonts w:ascii="Arial" w:hAnsi="Arial" w:cs="Arial"/>
        </w:rPr>
        <w:t>i do Samorządowego Kolegium  Odwoławczego</w:t>
      </w:r>
    </w:p>
    <w:p w14:paraId="4100674E" w14:textId="77777777" w:rsidR="00526D47" w:rsidRPr="006B27C2" w:rsidRDefault="00526D47" w:rsidP="004B6310">
      <w:pPr>
        <w:ind w:left="426" w:hanging="426"/>
        <w:rPr>
          <w:rFonts w:ascii="Arial" w:hAnsi="Arial" w:cs="Arial"/>
          <w:szCs w:val="22"/>
        </w:rPr>
      </w:pPr>
    </w:p>
    <w:p w14:paraId="4787E1C5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42ED1284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BEC2487" w14:textId="5BE9E38C" w:rsidR="001F70F2" w:rsidRDefault="001F70F2" w:rsidP="001F70F2">
      <w:pPr>
        <w:ind w:left="426"/>
        <w:rPr>
          <w:rFonts w:ascii="Arial" w:hAnsi="Arial" w:cs="Arial"/>
          <w:szCs w:val="22"/>
        </w:rPr>
      </w:pPr>
      <w:r w:rsidRPr="00FE2EB0">
        <w:rPr>
          <w:rFonts w:ascii="Arial" w:hAnsi="Arial" w:cs="Arial"/>
          <w:szCs w:val="22"/>
        </w:rPr>
        <w:t xml:space="preserve">Decyzja </w:t>
      </w:r>
      <w:r>
        <w:rPr>
          <w:rFonts w:ascii="Arial" w:hAnsi="Arial" w:cs="Arial"/>
          <w:szCs w:val="22"/>
        </w:rPr>
        <w:t xml:space="preserve"> o wydaniu zezwolenia </w:t>
      </w:r>
      <w:r w:rsidRPr="00FE2EB0">
        <w:rPr>
          <w:rFonts w:ascii="Arial" w:hAnsi="Arial" w:cs="Arial"/>
          <w:szCs w:val="22"/>
        </w:rPr>
        <w:t xml:space="preserve">podejmowana </w:t>
      </w:r>
      <w:r>
        <w:rPr>
          <w:rFonts w:ascii="Arial" w:hAnsi="Arial" w:cs="Arial"/>
          <w:szCs w:val="22"/>
        </w:rPr>
        <w:t>jest po uzyskaniu prawomocnego postanowienia</w:t>
      </w:r>
      <w:r w:rsidRPr="00FE2EB0">
        <w:rPr>
          <w:rFonts w:ascii="Arial" w:hAnsi="Arial" w:cs="Arial"/>
          <w:szCs w:val="22"/>
        </w:rPr>
        <w:t xml:space="preserve"> Gminnej Komisji Rozwiązywania Problemów Alkoholowych</w:t>
      </w:r>
      <w:r>
        <w:rPr>
          <w:rFonts w:ascii="Arial" w:hAnsi="Arial" w:cs="Arial"/>
          <w:szCs w:val="22"/>
        </w:rPr>
        <w:t xml:space="preserve"> dotyczącego zgodności lokalizacji punktu sprzedaży z Uchwałą Rady Miasta Kielce z dnia  2</w:t>
      </w:r>
      <w:r w:rsidR="00753624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lipca 20</w:t>
      </w:r>
      <w:r w:rsidR="00753624">
        <w:rPr>
          <w:rFonts w:ascii="Arial" w:hAnsi="Arial" w:cs="Arial"/>
          <w:szCs w:val="22"/>
        </w:rPr>
        <w:t xml:space="preserve">20 </w:t>
      </w:r>
      <w:r>
        <w:rPr>
          <w:rFonts w:ascii="Arial" w:hAnsi="Arial" w:cs="Arial"/>
          <w:szCs w:val="22"/>
        </w:rPr>
        <w:t xml:space="preserve">r. Nr </w:t>
      </w:r>
      <w:r w:rsidR="00753624">
        <w:rPr>
          <w:rFonts w:ascii="Arial" w:hAnsi="Arial" w:cs="Arial"/>
          <w:szCs w:val="22"/>
        </w:rPr>
        <w:t>XX</w:t>
      </w:r>
      <w:r>
        <w:rPr>
          <w:rFonts w:ascii="Arial" w:hAnsi="Arial" w:cs="Arial"/>
          <w:szCs w:val="22"/>
        </w:rPr>
        <w:t>X</w:t>
      </w:r>
      <w:r w:rsidR="00753624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>/</w:t>
      </w:r>
      <w:r w:rsidR="00753624">
        <w:rPr>
          <w:rFonts w:ascii="Arial" w:hAnsi="Arial" w:cs="Arial"/>
          <w:szCs w:val="22"/>
        </w:rPr>
        <w:t>603</w:t>
      </w:r>
      <w:r>
        <w:rPr>
          <w:rFonts w:ascii="Arial" w:hAnsi="Arial" w:cs="Arial"/>
          <w:szCs w:val="22"/>
        </w:rPr>
        <w:t>/20</w:t>
      </w:r>
      <w:r w:rsidR="00753624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w sprawie zasad usytuowania na terenie miasta Kielce miejsc sprzedaży napojów alkoholowych przeznaczonych do spożycia w miejscu oraz poza miejscem sprzedaży</w:t>
      </w:r>
      <w:r w:rsidR="00753624">
        <w:rPr>
          <w:rFonts w:ascii="Arial" w:hAnsi="Arial" w:cs="Arial"/>
          <w:szCs w:val="22"/>
        </w:rPr>
        <w:t xml:space="preserve"> oraz ograniczenia nocnej sprzedaży napojów alkoholowych</w:t>
      </w:r>
      <w:r>
        <w:rPr>
          <w:rFonts w:ascii="Arial" w:hAnsi="Arial" w:cs="Arial"/>
          <w:szCs w:val="22"/>
        </w:rPr>
        <w:t>.</w:t>
      </w:r>
    </w:p>
    <w:p w14:paraId="4D4208F6" w14:textId="6D8FB043" w:rsidR="001F70F2" w:rsidRPr="00553417" w:rsidRDefault="001F70F2" w:rsidP="001F70F2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lastRenderedPageBreak/>
        <w:t xml:space="preserve">Nie dotyczy to zezwoleń jednorazowych oraz zezwoleń na sprzedaż napojów alkoholowych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podczas imprez zamkn</w:t>
      </w:r>
      <w:r w:rsidR="00553417">
        <w:rPr>
          <w:rFonts w:ascii="Arial" w:hAnsi="Arial" w:cs="Arial"/>
          <w:sz w:val="22"/>
          <w:szCs w:val="22"/>
          <w:lang w:val="pl-PL"/>
        </w:rPr>
        <w:t xml:space="preserve">iętych organizowanych w czasie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i miejscu wyznaczonym przez klienta.</w:t>
      </w:r>
    </w:p>
    <w:p w14:paraId="795EAEDD" w14:textId="77777777" w:rsidR="003D5C2C" w:rsidRPr="006B27C2" w:rsidRDefault="003D5C2C" w:rsidP="003D5C2C">
      <w:pPr>
        <w:ind w:left="426"/>
        <w:rPr>
          <w:rFonts w:ascii="Arial" w:hAnsi="Arial" w:cs="Arial"/>
          <w:szCs w:val="22"/>
        </w:rPr>
      </w:pPr>
    </w:p>
    <w:p w14:paraId="40674AE6" w14:textId="77777777"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5B121B6" w14:textId="77777777" w:rsidR="003D5C2C" w:rsidRPr="001F70F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076719E3" w14:textId="77777777" w:rsidR="003D5C2C" w:rsidRPr="00526D47" w:rsidRDefault="003D5C2C" w:rsidP="00526D47">
      <w:pPr>
        <w:rPr>
          <w:rFonts w:ascii="Arial" w:hAnsi="Arial" w:cs="Arial"/>
          <w:szCs w:val="22"/>
        </w:rPr>
      </w:pPr>
    </w:p>
    <w:p w14:paraId="1958D9FB" w14:textId="77777777" w:rsidR="001F70F2" w:rsidRPr="00553417" w:rsidRDefault="001F70F2" w:rsidP="001F70F2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Załącznik Nr 1 – wniosek o wydanie zezwolenia na sprzedaż napojów alkoholowych</w:t>
      </w:r>
    </w:p>
    <w:p w14:paraId="00AF34B9" w14:textId="77777777" w:rsidR="001F70F2" w:rsidRPr="00553417" w:rsidRDefault="001F70F2" w:rsidP="001F70F2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Załącznik Nr 2 – wniosek o wydanie zezwolenia jednorazowego</w:t>
      </w:r>
    </w:p>
    <w:p w14:paraId="5C865C12" w14:textId="27753CD6" w:rsidR="001F70F2" w:rsidRPr="00553417" w:rsidRDefault="001F70F2" w:rsidP="001F70F2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 xml:space="preserve">Załącznik Nr 3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–</w:t>
      </w:r>
      <w:r w:rsidRPr="00553417">
        <w:rPr>
          <w:rFonts w:ascii="Arial" w:hAnsi="Arial" w:cs="Arial"/>
          <w:sz w:val="22"/>
          <w:szCs w:val="22"/>
          <w:lang w:val="pl-PL"/>
        </w:rPr>
        <w:t xml:space="preserve"> wniosek o wydanie zezwolenia na sprzedaż napojów alkoholowych          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podczas imprez zamkn</w:t>
      </w:r>
      <w:r w:rsidR="00553417">
        <w:rPr>
          <w:rFonts w:ascii="Arial" w:hAnsi="Arial" w:cs="Arial"/>
          <w:sz w:val="22"/>
          <w:szCs w:val="22"/>
          <w:lang w:val="pl-PL"/>
        </w:rPr>
        <w:t xml:space="preserve">iętych organizowanych w czasie </w:t>
      </w:r>
      <w:r w:rsidR="00553417" w:rsidRPr="00553417">
        <w:rPr>
          <w:rFonts w:ascii="Arial" w:hAnsi="Arial" w:cs="Arial"/>
          <w:sz w:val="22"/>
          <w:szCs w:val="22"/>
          <w:lang w:val="pl-PL"/>
        </w:rPr>
        <w:t>i miejscu wyznaczonym przez klienta</w:t>
      </w:r>
      <w:r w:rsidR="00553417">
        <w:rPr>
          <w:rFonts w:ascii="Arial" w:hAnsi="Arial" w:cs="Arial"/>
          <w:sz w:val="22"/>
          <w:szCs w:val="22"/>
          <w:lang w:val="pl-PL"/>
        </w:rPr>
        <w:t>.</w:t>
      </w:r>
    </w:p>
    <w:p w14:paraId="29870797" w14:textId="77777777" w:rsidR="004B6310" w:rsidRPr="00553417" w:rsidRDefault="004B6310" w:rsidP="004B6310">
      <w:pPr>
        <w:pStyle w:val="Tekstpodstawowywcity2"/>
        <w:spacing w:after="0" w:line="240" w:lineRule="auto"/>
        <w:rPr>
          <w:rFonts w:ascii="Arial" w:hAnsi="Arial" w:cs="Arial"/>
          <w:lang w:val="pl-PL"/>
        </w:rPr>
      </w:pPr>
    </w:p>
    <w:p w14:paraId="3C3B041F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3F19F20D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6167BFED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643AD3D1" w14:textId="3C69E3FD" w:rsidR="004B6310" w:rsidRPr="0062058D" w:rsidRDefault="004B6310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 w:rsidRPr="0062058D">
        <w:rPr>
          <w:rFonts w:ascii="Arial" w:hAnsi="Arial" w:cs="Arial"/>
          <w:sz w:val="22"/>
          <w:szCs w:val="22"/>
        </w:rPr>
        <w:t>Kancelaria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58D">
        <w:rPr>
          <w:rFonts w:ascii="Arial" w:hAnsi="Arial" w:cs="Arial"/>
          <w:sz w:val="22"/>
          <w:szCs w:val="22"/>
        </w:rPr>
        <w:t>Ogólna</w:t>
      </w:r>
      <w:proofErr w:type="spellEnd"/>
      <w:r w:rsidR="00553417">
        <w:rPr>
          <w:rFonts w:ascii="Arial" w:hAnsi="Arial" w:cs="Arial"/>
          <w:sz w:val="22"/>
          <w:szCs w:val="22"/>
        </w:rPr>
        <w:t xml:space="preserve"> </w:t>
      </w:r>
    </w:p>
    <w:p w14:paraId="3FDCE845" w14:textId="77777777" w:rsidR="004B6310" w:rsidRPr="0062058D" w:rsidRDefault="004B6310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r w:rsidRPr="0062058D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62058D">
        <w:rPr>
          <w:rFonts w:ascii="Arial" w:hAnsi="Arial" w:cs="Arial"/>
          <w:sz w:val="22"/>
          <w:szCs w:val="22"/>
        </w:rPr>
        <w:t>Rynek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1</w:t>
      </w:r>
    </w:p>
    <w:p w14:paraId="07E1B11C" w14:textId="77777777" w:rsidR="00553417" w:rsidRDefault="004B6310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 w:rsidRPr="0062058D">
        <w:rPr>
          <w:rFonts w:ascii="Arial" w:hAnsi="Arial" w:cs="Arial"/>
          <w:sz w:val="22"/>
          <w:szCs w:val="22"/>
        </w:rPr>
        <w:t>pok</w:t>
      </w:r>
      <w:proofErr w:type="spellEnd"/>
      <w:r w:rsidRPr="0062058D">
        <w:rPr>
          <w:rFonts w:ascii="Arial" w:hAnsi="Arial" w:cs="Arial"/>
          <w:sz w:val="22"/>
          <w:szCs w:val="22"/>
        </w:rPr>
        <w:t>. 12</w:t>
      </w:r>
      <w:r w:rsidR="00553417">
        <w:rPr>
          <w:rFonts w:ascii="Arial" w:hAnsi="Arial" w:cs="Arial"/>
          <w:sz w:val="22"/>
          <w:szCs w:val="22"/>
        </w:rPr>
        <w:t xml:space="preserve"> </w:t>
      </w:r>
    </w:p>
    <w:p w14:paraId="7EF321A9" w14:textId="78542CE0" w:rsidR="00553417" w:rsidRDefault="00553417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1032D97" w14:textId="77777777" w:rsidR="00553417" w:rsidRDefault="00553417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Biuro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Działalności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Gospodarczej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989D5F4" w14:textId="77777777" w:rsidR="00553417" w:rsidRPr="0062058D" w:rsidRDefault="00553417" w:rsidP="00553417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r w:rsidRPr="0062058D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62058D">
        <w:rPr>
          <w:rFonts w:ascii="Arial" w:hAnsi="Arial" w:cs="Arial"/>
          <w:sz w:val="22"/>
          <w:szCs w:val="22"/>
        </w:rPr>
        <w:t>Rynek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1</w:t>
      </w:r>
    </w:p>
    <w:p w14:paraId="18C775C3" w14:textId="21F8DF76" w:rsidR="004B6310" w:rsidRPr="0062058D" w:rsidRDefault="00553417" w:rsidP="004B6310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pok</w:t>
      </w:r>
      <w:proofErr w:type="spellEnd"/>
      <w:r>
        <w:rPr>
          <w:rFonts w:ascii="Arial" w:hAnsi="Arial" w:cs="Arial"/>
          <w:sz w:val="22"/>
          <w:szCs w:val="22"/>
        </w:rPr>
        <w:t>. 141</w:t>
      </w:r>
    </w:p>
    <w:p w14:paraId="36FD7363" w14:textId="77777777" w:rsidR="00266778" w:rsidRDefault="00266778"/>
    <w:sectPr w:rsidR="00266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4FD1" w14:textId="77777777" w:rsidR="00603343" w:rsidRDefault="00603343" w:rsidP="006D707F">
      <w:r>
        <w:separator/>
      </w:r>
    </w:p>
  </w:endnote>
  <w:endnote w:type="continuationSeparator" w:id="0">
    <w:p w14:paraId="6A4EF301" w14:textId="77777777" w:rsidR="00603343" w:rsidRDefault="00603343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770C9" w14:textId="77777777" w:rsidR="005906F4" w:rsidRDefault="00590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9DA4" w14:textId="77777777" w:rsidR="005906F4" w:rsidRDefault="005906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2BB0" w14:textId="77777777" w:rsidR="005906F4" w:rsidRDefault="00590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1C69E" w14:textId="77777777" w:rsidR="00603343" w:rsidRDefault="00603343" w:rsidP="006D707F">
      <w:r>
        <w:separator/>
      </w:r>
    </w:p>
  </w:footnote>
  <w:footnote w:type="continuationSeparator" w:id="0">
    <w:p w14:paraId="4A64358A" w14:textId="77777777" w:rsidR="00603343" w:rsidRDefault="00603343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4025" w14:textId="77777777" w:rsidR="005906F4" w:rsidRDefault="00590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D004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3653E4CC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4B7D3A8E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30"/>
      <w:gridCol w:w="6255"/>
      <w:gridCol w:w="1577"/>
    </w:tblGrid>
    <w:tr w:rsidR="009C2AF1" w14:paraId="08ADCBB6" w14:textId="77777777" w:rsidTr="009C2AF1">
      <w:tc>
        <w:tcPr>
          <w:tcW w:w="1242" w:type="dxa"/>
        </w:tcPr>
        <w:p w14:paraId="1E3C2843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04E1618B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38E94509" wp14:editId="680A3C50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5567C4BF" w14:textId="3760A033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553417">
            <w:rPr>
              <w:rFonts w:ascii="Arial" w:hAnsi="Arial" w:cs="Arial"/>
              <w:sz w:val="32"/>
            </w:rPr>
            <w:t>RM/</w:t>
          </w:r>
          <w:r w:rsidR="00526D47">
            <w:rPr>
              <w:rFonts w:ascii="Arial" w:hAnsi="Arial" w:cs="Arial"/>
              <w:sz w:val="32"/>
            </w:rPr>
            <w:t>5</w:t>
          </w:r>
          <w:r w:rsidR="004F1CF9">
            <w:rPr>
              <w:rFonts w:ascii="Arial" w:hAnsi="Arial" w:cs="Arial"/>
              <w:sz w:val="32"/>
            </w:rPr>
            <w:t>0</w:t>
          </w:r>
          <w:r w:rsidR="00526D47">
            <w:rPr>
              <w:rFonts w:ascii="Arial" w:hAnsi="Arial" w:cs="Arial"/>
              <w:sz w:val="32"/>
            </w:rPr>
            <w:t>/</w:t>
          </w:r>
          <w:r w:rsidR="006478E0">
            <w:rPr>
              <w:rFonts w:ascii="Arial" w:hAnsi="Arial" w:cs="Arial"/>
              <w:sz w:val="32"/>
            </w:rPr>
            <w:t>20</w:t>
          </w:r>
          <w:r w:rsidR="005906F4">
            <w:rPr>
              <w:rFonts w:ascii="Arial" w:hAnsi="Arial" w:cs="Arial"/>
              <w:sz w:val="32"/>
            </w:rPr>
            <w:t>19</w:t>
          </w:r>
          <w:bookmarkStart w:id="1" w:name="_GoBack"/>
          <w:bookmarkEnd w:id="1"/>
        </w:p>
        <w:p w14:paraId="08F3B685" w14:textId="56C9DE8C" w:rsidR="009C2AF1" w:rsidRDefault="009C2AF1" w:rsidP="00553417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7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553417">
                <w:rPr>
                  <w:rStyle w:val="Styl3"/>
                </w:rPr>
                <w:t>2024-07-01</w:t>
              </w:r>
            </w:sdtContent>
          </w:sdt>
        </w:p>
      </w:tc>
    </w:tr>
    <w:tr w:rsidR="009C2AF1" w14:paraId="641F62CE" w14:textId="77777777" w:rsidTr="009C2AF1">
      <w:trPr>
        <w:trHeight w:val="872"/>
      </w:trPr>
      <w:sdt>
        <w:sdtPr>
          <w:rPr>
            <w:rFonts w:ascii="Arial" w:hAnsi="Arial" w:cs="Arial"/>
            <w:b/>
          </w:rPr>
          <w:id w:val="-1213114027"/>
        </w:sdtPr>
        <w:sdtEndPr/>
        <w:sdtContent>
          <w:tc>
            <w:tcPr>
              <w:tcW w:w="7621" w:type="dxa"/>
              <w:gridSpan w:val="2"/>
              <w:vAlign w:val="center"/>
            </w:tcPr>
            <w:p w14:paraId="0E6CABDC" w14:textId="77777777" w:rsidR="009C2AF1" w:rsidRDefault="001F70F2" w:rsidP="009C2AF1">
              <w:pPr>
                <w:jc w:val="center"/>
              </w:pPr>
              <w:r w:rsidRPr="006C7F41">
                <w:rPr>
                  <w:rFonts w:ascii="Arial" w:hAnsi="Arial" w:cs="Arial"/>
                  <w:b/>
                  <w:bCs/>
                  <w:szCs w:val="22"/>
                </w:rPr>
                <w:t xml:space="preserve">Wydanie </w:t>
              </w:r>
              <w:r>
                <w:rPr>
                  <w:rFonts w:ascii="Arial" w:hAnsi="Arial" w:cs="Arial"/>
                  <w:b/>
                  <w:bCs/>
                  <w:szCs w:val="22"/>
                </w:rPr>
                <w:t>zezwolenia na sprzedaż napojów alkoholowych.</w:t>
              </w:r>
            </w:p>
          </w:tc>
        </w:sdtContent>
      </w:sdt>
      <w:tc>
        <w:tcPr>
          <w:tcW w:w="1591" w:type="dxa"/>
          <w:vAlign w:val="center"/>
        </w:tcPr>
        <w:p w14:paraId="7A09C6DF" w14:textId="77777777"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906F4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fldSimple w:instr=" NUMPAGES  \* Arabic  \* MERGEFORMAT ">
            <w:r w:rsidR="005906F4">
              <w:rPr>
                <w:noProof/>
              </w:rPr>
              <w:t>3</w:t>
            </w:r>
          </w:fldSimple>
        </w:p>
      </w:tc>
    </w:tr>
  </w:tbl>
  <w:p w14:paraId="231E542D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30AC" w14:textId="77777777" w:rsidR="005906F4" w:rsidRDefault="00590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044"/>
    <w:multiLevelType w:val="multilevel"/>
    <w:tmpl w:val="7564FF20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447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00" w:hanging="1800"/>
      </w:pPr>
      <w:rPr>
        <w:rFonts w:hint="default"/>
      </w:rPr>
    </w:lvl>
  </w:abstractNum>
  <w:abstractNum w:abstractNumId="2">
    <w:nsid w:val="0DDF5AF1"/>
    <w:multiLevelType w:val="hybridMultilevel"/>
    <w:tmpl w:val="199A9092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27C5C3A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">
    <w:nsid w:val="1F176BE6"/>
    <w:multiLevelType w:val="hybridMultilevel"/>
    <w:tmpl w:val="2E7E0460"/>
    <w:lvl w:ilvl="0" w:tplc="9BAEE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CBF60D2"/>
    <w:multiLevelType w:val="multilevel"/>
    <w:tmpl w:val="4B3CA2D4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38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21C2"/>
    <w:multiLevelType w:val="hybridMultilevel"/>
    <w:tmpl w:val="FEE2AA4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9B6531"/>
    <w:multiLevelType w:val="hybridMultilevel"/>
    <w:tmpl w:val="BA82C0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126212"/>
    <w:rsid w:val="001C61D8"/>
    <w:rsid w:val="001F70F2"/>
    <w:rsid w:val="00232224"/>
    <w:rsid w:val="00236381"/>
    <w:rsid w:val="00253195"/>
    <w:rsid w:val="00266778"/>
    <w:rsid w:val="0032101A"/>
    <w:rsid w:val="003732FC"/>
    <w:rsid w:val="00373B84"/>
    <w:rsid w:val="003A7213"/>
    <w:rsid w:val="003D5C2C"/>
    <w:rsid w:val="003E1373"/>
    <w:rsid w:val="004A0547"/>
    <w:rsid w:val="004B6310"/>
    <w:rsid w:val="004F1CF9"/>
    <w:rsid w:val="00526D47"/>
    <w:rsid w:val="005376A0"/>
    <w:rsid w:val="00553417"/>
    <w:rsid w:val="00582E17"/>
    <w:rsid w:val="005906F4"/>
    <w:rsid w:val="00603343"/>
    <w:rsid w:val="0064173B"/>
    <w:rsid w:val="006478E0"/>
    <w:rsid w:val="006D707F"/>
    <w:rsid w:val="00753624"/>
    <w:rsid w:val="00761C0B"/>
    <w:rsid w:val="00873F3F"/>
    <w:rsid w:val="008E11F5"/>
    <w:rsid w:val="00975D8E"/>
    <w:rsid w:val="009C2AF1"/>
    <w:rsid w:val="00A46FB4"/>
    <w:rsid w:val="00BB3818"/>
    <w:rsid w:val="00CD06E3"/>
    <w:rsid w:val="00D11295"/>
    <w:rsid w:val="00D75660"/>
    <w:rsid w:val="00DE6ED3"/>
    <w:rsid w:val="00E47E9E"/>
    <w:rsid w:val="00F67626"/>
    <w:rsid w:val="00FC0275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5AE3B"/>
  <w15:docId w15:val="{1772EE16-933E-4E17-9543-FBEB3C02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3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310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5D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691E-FD16-44F8-A5BB-0C71738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Anna Kowalczyk-Budzińska</cp:lastModifiedBy>
  <cp:revision>5</cp:revision>
  <dcterms:created xsi:type="dcterms:W3CDTF">2024-07-10T08:09:00Z</dcterms:created>
  <dcterms:modified xsi:type="dcterms:W3CDTF">2024-08-20T10:45:00Z</dcterms:modified>
</cp:coreProperties>
</file>