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2C" w:rsidRPr="00F452A7" w:rsidRDefault="003D5C2C" w:rsidP="00F452A7">
      <w:pPr>
        <w:numPr>
          <w:ilvl w:val="0"/>
          <w:numId w:val="1"/>
        </w:numPr>
        <w:tabs>
          <w:tab w:val="left" w:pos="360"/>
        </w:tabs>
        <w:ind w:left="0" w:firstLine="6"/>
        <w:rPr>
          <w:sz w:val="24"/>
        </w:rPr>
      </w:pPr>
      <w:r w:rsidRPr="00463DCB">
        <w:rPr>
          <w:b/>
          <w:sz w:val="24"/>
        </w:rPr>
        <w:t>Podstawa prawna</w:t>
      </w:r>
    </w:p>
    <w:p w:rsidR="00F452A7" w:rsidRPr="00F452A7" w:rsidRDefault="00F452A7" w:rsidP="00F452A7">
      <w:pPr>
        <w:tabs>
          <w:tab w:val="left" w:pos="360"/>
        </w:tabs>
        <w:ind w:left="6"/>
        <w:rPr>
          <w:sz w:val="24"/>
        </w:rPr>
      </w:pPr>
    </w:p>
    <w:p w:rsidR="000616C2" w:rsidRPr="00463DCB" w:rsidRDefault="000616C2" w:rsidP="000616C2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left"/>
        <w:rPr>
          <w:rFonts w:eastAsia="Arial"/>
          <w:kern w:val="1"/>
          <w:sz w:val="24"/>
          <w:lang w:val="x-none" w:eastAsia="ar-SA"/>
        </w:rPr>
      </w:pPr>
      <w:r w:rsidRPr="00463DCB">
        <w:rPr>
          <w:rFonts w:eastAsia="Arial"/>
          <w:kern w:val="1"/>
          <w:sz w:val="24"/>
          <w:lang w:val="x-none" w:eastAsia="ar-SA"/>
        </w:rPr>
        <w:t>Ustawa z dnia 7 lipca 1994 r. Prawo budowlane</w:t>
      </w:r>
      <w:r w:rsidRPr="00463DCB">
        <w:rPr>
          <w:rFonts w:eastAsia="Arial"/>
          <w:kern w:val="1"/>
          <w:sz w:val="24"/>
          <w:lang w:eastAsia="ar-SA"/>
        </w:rPr>
        <w:t>;</w:t>
      </w:r>
    </w:p>
    <w:p w:rsidR="000616C2" w:rsidRPr="00463DCB" w:rsidRDefault="000616C2" w:rsidP="000616C2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left"/>
        <w:rPr>
          <w:rFonts w:eastAsia="Arial"/>
          <w:kern w:val="1"/>
          <w:sz w:val="24"/>
          <w:lang w:val="x-none" w:eastAsia="ar-SA"/>
        </w:rPr>
      </w:pPr>
      <w:r w:rsidRPr="00463DCB">
        <w:rPr>
          <w:rFonts w:eastAsia="Arial"/>
          <w:kern w:val="1"/>
          <w:sz w:val="24"/>
          <w:lang w:val="x-none" w:eastAsia="ar-SA"/>
        </w:rPr>
        <w:t>Ustawa z dnia 14 czerwca 1960 r. Kodeks postępowania administracyjnego</w:t>
      </w:r>
      <w:r w:rsidRPr="00463DCB">
        <w:rPr>
          <w:rFonts w:eastAsia="Arial"/>
          <w:kern w:val="1"/>
          <w:sz w:val="24"/>
          <w:lang w:eastAsia="ar-SA"/>
        </w:rPr>
        <w:t>;</w:t>
      </w:r>
    </w:p>
    <w:p w:rsidR="000616C2" w:rsidRPr="00463DCB" w:rsidRDefault="000616C2" w:rsidP="000616C2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left"/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val="x-none" w:eastAsia="ar-SA"/>
        </w:rPr>
        <w:t>Rozporządzenie Ministra Infrastruktury z dnia 12 kwietnia 2002 r.</w:t>
      </w:r>
      <w:r w:rsidR="00E75375" w:rsidRPr="00463DCB">
        <w:rPr>
          <w:rFonts w:eastAsia="Arial"/>
          <w:kern w:val="1"/>
          <w:sz w:val="24"/>
          <w:lang w:val="x-none" w:eastAsia="ar-SA"/>
        </w:rPr>
        <w:t xml:space="preserve"> w sprawie warunków</w:t>
      </w:r>
      <w:r w:rsidR="00E75375" w:rsidRPr="00463DCB">
        <w:rPr>
          <w:rFonts w:eastAsia="Arial"/>
          <w:kern w:val="1"/>
          <w:sz w:val="24"/>
          <w:lang w:eastAsia="ar-SA"/>
        </w:rPr>
        <w:t xml:space="preserve"> </w:t>
      </w:r>
      <w:r w:rsidRPr="00463DCB">
        <w:rPr>
          <w:rFonts w:eastAsia="Arial"/>
          <w:kern w:val="1"/>
          <w:sz w:val="24"/>
          <w:lang w:val="x-none" w:eastAsia="ar-SA"/>
        </w:rPr>
        <w:t>technicznych, jakim powinny odpowiadać budynki i ich usytuowanie</w:t>
      </w:r>
      <w:r w:rsidRPr="00463DCB">
        <w:rPr>
          <w:rFonts w:eastAsia="Arial"/>
          <w:kern w:val="1"/>
          <w:sz w:val="24"/>
          <w:lang w:eastAsia="ar-SA"/>
        </w:rPr>
        <w:t>;</w:t>
      </w:r>
    </w:p>
    <w:p w:rsidR="000616C2" w:rsidRPr="00463DCB" w:rsidRDefault="000616C2" w:rsidP="000616C2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left"/>
        <w:rPr>
          <w:rFonts w:eastAsia="Arial"/>
          <w:bCs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>Ustawa z dnia 21 marca 1985r. o drogach publicznych;</w:t>
      </w:r>
    </w:p>
    <w:p w:rsidR="000616C2" w:rsidRPr="00463DCB" w:rsidRDefault="000616C2" w:rsidP="000616C2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left"/>
        <w:rPr>
          <w:rFonts w:eastAsia="Arial"/>
          <w:kern w:val="1"/>
          <w:sz w:val="24"/>
          <w:lang w:val="x-none" w:eastAsia="ar-SA"/>
        </w:rPr>
      </w:pPr>
      <w:r w:rsidRPr="00463DCB">
        <w:rPr>
          <w:rFonts w:eastAsia="Arial"/>
          <w:bCs/>
          <w:kern w:val="1"/>
          <w:sz w:val="24"/>
          <w:lang w:eastAsia="ar-SA"/>
        </w:rPr>
        <w:t>Obowiązujące Zarządzenie Prezydenta Miasta Kielce w sprawie nadania Urzędowi Miasta Kielce Regulaminu Organizacyjnego</w:t>
      </w:r>
      <w:r w:rsidRPr="00463DCB">
        <w:rPr>
          <w:rFonts w:eastAsia="Arial"/>
          <w:kern w:val="1"/>
          <w:sz w:val="24"/>
          <w:lang w:eastAsia="ar-SA"/>
        </w:rPr>
        <w:t>.</w:t>
      </w:r>
    </w:p>
    <w:p w:rsidR="003D5C2C" w:rsidRPr="00463DCB" w:rsidRDefault="003D5C2C" w:rsidP="003D5C2C">
      <w:pPr>
        <w:pStyle w:val="Nagwek"/>
        <w:tabs>
          <w:tab w:val="clear" w:pos="4536"/>
          <w:tab w:val="clear" w:pos="9072"/>
        </w:tabs>
        <w:ind w:left="426"/>
        <w:jc w:val="both"/>
        <w:rPr>
          <w:lang w:val="pl-PL"/>
        </w:rPr>
      </w:pPr>
    </w:p>
    <w:p w:rsidR="003D5C2C" w:rsidRPr="00463DCB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sz w:val="24"/>
        </w:rPr>
      </w:pPr>
      <w:r w:rsidRPr="00463DCB">
        <w:rPr>
          <w:b/>
          <w:sz w:val="24"/>
        </w:rPr>
        <w:t>Miejsce załatwienia sprawy</w:t>
      </w:r>
    </w:p>
    <w:p w:rsidR="003D5C2C" w:rsidRPr="00463DCB" w:rsidRDefault="003D5C2C" w:rsidP="003D5C2C">
      <w:pPr>
        <w:rPr>
          <w:sz w:val="24"/>
        </w:rPr>
      </w:pPr>
    </w:p>
    <w:p w:rsidR="003D5C2C" w:rsidRPr="00463DCB" w:rsidRDefault="003D5C2C" w:rsidP="003D5C2C">
      <w:pPr>
        <w:pStyle w:val="Akapitzlist"/>
        <w:numPr>
          <w:ilvl w:val="0"/>
          <w:numId w:val="3"/>
        </w:numPr>
        <w:ind w:left="425" w:hanging="426"/>
        <w:jc w:val="both"/>
        <w:rPr>
          <w:lang w:val="pl-PL"/>
        </w:rPr>
      </w:pPr>
      <w:r w:rsidRPr="00463DCB">
        <w:rPr>
          <w:lang w:val="pl-PL"/>
        </w:rPr>
        <w:t>Wydział</w:t>
      </w:r>
      <w:r w:rsidR="000616C2" w:rsidRPr="00463DCB">
        <w:rPr>
          <w:lang w:val="pl-PL"/>
        </w:rPr>
        <w:t xml:space="preserve"> Urbanistyki i Architektury</w:t>
      </w:r>
    </w:p>
    <w:p w:rsidR="003D5C2C" w:rsidRPr="00463DCB" w:rsidRDefault="003D5C2C" w:rsidP="003D5C2C">
      <w:pPr>
        <w:pStyle w:val="Akapitzlist"/>
        <w:ind w:left="425"/>
        <w:jc w:val="both"/>
        <w:rPr>
          <w:lang w:val="pl-PL"/>
        </w:rPr>
      </w:pPr>
    </w:p>
    <w:p w:rsidR="000616C2" w:rsidRPr="00463DCB" w:rsidRDefault="000616C2" w:rsidP="000616C2">
      <w:pPr>
        <w:numPr>
          <w:ilvl w:val="0"/>
          <w:numId w:val="6"/>
        </w:numPr>
        <w:ind w:left="142" w:hanging="142"/>
        <w:rPr>
          <w:sz w:val="24"/>
          <w:lang w:val="en-US" w:eastAsia="en-US"/>
        </w:rPr>
      </w:pPr>
      <w:r w:rsidRPr="00463DCB">
        <w:rPr>
          <w:iCs/>
          <w:sz w:val="24"/>
          <w:lang w:eastAsia="en-US"/>
        </w:rPr>
        <w:t xml:space="preserve">   Referat</w:t>
      </w:r>
      <w:r w:rsidRPr="00463DCB">
        <w:rPr>
          <w:sz w:val="24"/>
          <w:lang w:eastAsia="en-US"/>
        </w:rPr>
        <w:t xml:space="preserve"> Administracji Budowlanej</w:t>
      </w:r>
    </w:p>
    <w:p w:rsidR="003D5C2C" w:rsidRPr="00463DCB" w:rsidRDefault="003D5C2C" w:rsidP="003D5C2C">
      <w:pPr>
        <w:rPr>
          <w:sz w:val="24"/>
        </w:rPr>
      </w:pPr>
    </w:p>
    <w:p w:rsidR="003D5C2C" w:rsidRPr="00463DCB" w:rsidRDefault="003D5C2C" w:rsidP="003D5C2C">
      <w:pPr>
        <w:pStyle w:val="Akapitzlist"/>
        <w:numPr>
          <w:ilvl w:val="0"/>
          <w:numId w:val="3"/>
        </w:numPr>
        <w:ind w:left="426" w:hanging="426"/>
        <w:jc w:val="both"/>
        <w:rPr>
          <w:lang w:val="pl-PL"/>
        </w:rPr>
      </w:pPr>
      <w:r w:rsidRPr="00463DCB">
        <w:rPr>
          <w:lang w:val="pl-PL"/>
        </w:rPr>
        <w:t>Osoby odpo</w:t>
      </w:r>
      <w:r w:rsidR="00F452A7">
        <w:rPr>
          <w:lang w:val="pl-PL"/>
        </w:rPr>
        <w:t>wiedzialne za załatwienie spraw</w:t>
      </w:r>
      <w:r w:rsidRPr="00463DCB">
        <w:rPr>
          <w:lang w:val="pl-PL"/>
        </w:rPr>
        <w:t>:</w:t>
      </w:r>
    </w:p>
    <w:p w:rsidR="003D5C2C" w:rsidRDefault="00FB4E16" w:rsidP="007F7C9F">
      <w:pPr>
        <w:ind w:left="426"/>
        <w:rPr>
          <w:sz w:val="24"/>
        </w:rPr>
      </w:pPr>
      <w:r>
        <w:rPr>
          <w:sz w:val="24"/>
        </w:rPr>
        <w:t xml:space="preserve">Anna </w:t>
      </w:r>
      <w:proofErr w:type="spellStart"/>
      <w:r>
        <w:rPr>
          <w:sz w:val="24"/>
        </w:rPr>
        <w:t>Zadara</w:t>
      </w:r>
      <w:proofErr w:type="spellEnd"/>
      <w:r>
        <w:rPr>
          <w:sz w:val="24"/>
        </w:rPr>
        <w:t xml:space="preserve">, </w:t>
      </w:r>
      <w:r w:rsidRPr="00463DCB">
        <w:rPr>
          <w:sz w:val="24"/>
        </w:rPr>
        <w:t>Danuta Guz</w:t>
      </w:r>
      <w:r>
        <w:rPr>
          <w:sz w:val="24"/>
        </w:rPr>
        <w:t xml:space="preserve">, </w:t>
      </w:r>
      <w:r w:rsidRPr="00463DCB">
        <w:rPr>
          <w:sz w:val="24"/>
        </w:rPr>
        <w:t>Bogumiła Jedynak</w:t>
      </w:r>
      <w:r>
        <w:rPr>
          <w:sz w:val="24"/>
        </w:rPr>
        <w:t>,</w:t>
      </w:r>
      <w:r w:rsidRPr="00463DCB">
        <w:rPr>
          <w:sz w:val="24"/>
        </w:rPr>
        <w:t xml:space="preserve"> Hanna Kamińska, Anna </w:t>
      </w:r>
      <w:proofErr w:type="spellStart"/>
      <w:r w:rsidRPr="00463DCB">
        <w:rPr>
          <w:sz w:val="24"/>
        </w:rPr>
        <w:t>Stermach</w:t>
      </w:r>
      <w:proofErr w:type="spellEnd"/>
      <w:r w:rsidRPr="00463DCB">
        <w:rPr>
          <w:sz w:val="24"/>
        </w:rPr>
        <w:t>,</w:t>
      </w:r>
      <w:r>
        <w:rPr>
          <w:sz w:val="24"/>
        </w:rPr>
        <w:t xml:space="preserve"> </w:t>
      </w:r>
      <w:r w:rsidRPr="00463DCB">
        <w:rPr>
          <w:sz w:val="24"/>
        </w:rPr>
        <w:t xml:space="preserve">Agnieszka </w:t>
      </w:r>
      <w:proofErr w:type="spellStart"/>
      <w:r w:rsidRPr="00463DCB">
        <w:rPr>
          <w:sz w:val="24"/>
        </w:rPr>
        <w:t>Bartniczak</w:t>
      </w:r>
      <w:proofErr w:type="spellEnd"/>
      <w:r>
        <w:rPr>
          <w:sz w:val="24"/>
        </w:rPr>
        <w:t xml:space="preserve">, </w:t>
      </w:r>
      <w:r w:rsidRPr="00463DCB">
        <w:rPr>
          <w:sz w:val="24"/>
        </w:rPr>
        <w:t xml:space="preserve">Anna Janas </w:t>
      </w:r>
      <w:r w:rsidR="00357A80" w:rsidRPr="00463DCB">
        <w:rPr>
          <w:sz w:val="24"/>
        </w:rPr>
        <w:t>– główni specjaliści, Stefan Świerczyński</w:t>
      </w:r>
      <w:r>
        <w:rPr>
          <w:sz w:val="24"/>
        </w:rPr>
        <w:t xml:space="preserve">, </w:t>
      </w:r>
      <w:r w:rsidRPr="00463DCB">
        <w:rPr>
          <w:sz w:val="24"/>
        </w:rPr>
        <w:t>Jowita Kruk</w:t>
      </w:r>
      <w:r>
        <w:rPr>
          <w:sz w:val="24"/>
        </w:rPr>
        <w:t>, Arkadiusz Słoń</w:t>
      </w:r>
      <w:r w:rsidR="00357A80" w:rsidRPr="00463DCB">
        <w:rPr>
          <w:sz w:val="24"/>
        </w:rPr>
        <w:t xml:space="preserve"> – inspektorzy</w:t>
      </w:r>
      <w:r>
        <w:rPr>
          <w:sz w:val="24"/>
        </w:rPr>
        <w:t xml:space="preserve">, </w:t>
      </w:r>
      <w:r w:rsidR="00CF593A">
        <w:rPr>
          <w:sz w:val="24"/>
        </w:rPr>
        <w:t>Urszula Pietrzyk</w:t>
      </w:r>
      <w:r w:rsidRPr="00463DCB">
        <w:rPr>
          <w:sz w:val="24"/>
        </w:rPr>
        <w:t xml:space="preserve"> –</w:t>
      </w:r>
      <w:r>
        <w:rPr>
          <w:sz w:val="24"/>
        </w:rPr>
        <w:t xml:space="preserve"> </w:t>
      </w:r>
      <w:r w:rsidR="00CF593A">
        <w:rPr>
          <w:sz w:val="24"/>
        </w:rPr>
        <w:t>podinspektorzy</w:t>
      </w:r>
      <w:r>
        <w:rPr>
          <w:sz w:val="24"/>
        </w:rPr>
        <w:t>, Patrycja Kościołek</w:t>
      </w:r>
      <w:r w:rsidRPr="00463DCB">
        <w:rPr>
          <w:sz w:val="24"/>
        </w:rPr>
        <w:t xml:space="preserve"> –</w:t>
      </w:r>
      <w:r>
        <w:rPr>
          <w:sz w:val="24"/>
        </w:rPr>
        <w:t xml:space="preserve"> </w:t>
      </w:r>
      <w:r w:rsidRPr="00463DCB">
        <w:rPr>
          <w:sz w:val="24"/>
        </w:rPr>
        <w:t>specjaliści</w:t>
      </w:r>
      <w:r w:rsidR="00357A80" w:rsidRPr="00463DCB">
        <w:rPr>
          <w:sz w:val="24"/>
        </w:rPr>
        <w:t>.</w:t>
      </w:r>
    </w:p>
    <w:p w:rsidR="00D146FF" w:rsidRPr="00463DCB" w:rsidRDefault="00D146FF" w:rsidP="007F7C9F">
      <w:pPr>
        <w:ind w:left="426"/>
        <w:rPr>
          <w:sz w:val="24"/>
        </w:rPr>
      </w:pPr>
    </w:p>
    <w:p w:rsidR="007F7C9F" w:rsidRPr="004D0C8A" w:rsidRDefault="007F7C9F" w:rsidP="00182962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/>
        <w:ind w:left="0" w:right="48" w:firstLine="0"/>
        <w:jc w:val="left"/>
        <w:rPr>
          <w:rFonts w:eastAsia="Arial"/>
          <w:kern w:val="1"/>
          <w:sz w:val="24"/>
          <w:lang w:eastAsia="ar-SA"/>
        </w:rPr>
      </w:pPr>
      <w:r w:rsidRPr="004D0C8A">
        <w:rPr>
          <w:rFonts w:eastAsia="Arial"/>
          <w:iCs/>
          <w:kern w:val="1"/>
          <w:sz w:val="24"/>
          <w:lang w:eastAsia="ar-SA"/>
        </w:rPr>
        <w:t>Lokalizacja/</w:t>
      </w:r>
      <w:r w:rsidR="000D33A6">
        <w:rPr>
          <w:rFonts w:eastAsia="Arial"/>
          <w:iCs/>
          <w:kern w:val="1"/>
          <w:sz w:val="24"/>
          <w:lang w:eastAsia="ar-SA"/>
        </w:rPr>
        <w:t>Nr</w:t>
      </w:r>
      <w:r w:rsidRPr="004D0C8A">
        <w:rPr>
          <w:rFonts w:eastAsia="Arial"/>
          <w:iCs/>
          <w:kern w:val="1"/>
          <w:sz w:val="24"/>
          <w:lang w:eastAsia="ar-SA"/>
        </w:rPr>
        <w:t xml:space="preserve"> pokoju</w:t>
      </w:r>
    </w:p>
    <w:p w:rsidR="007F7C9F" w:rsidRPr="00463DCB" w:rsidRDefault="007F7C9F" w:rsidP="007F7C9F">
      <w:pPr>
        <w:widowControl w:val="0"/>
        <w:suppressAutoHyphens/>
        <w:rPr>
          <w:rFonts w:eastAsia="Arial"/>
          <w:i/>
          <w:iCs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 xml:space="preserve"> </w:t>
      </w:r>
      <w:r w:rsidR="009E1118" w:rsidRPr="00463DCB">
        <w:rPr>
          <w:rFonts w:eastAsia="Arial"/>
          <w:kern w:val="1"/>
          <w:sz w:val="24"/>
          <w:lang w:eastAsia="ar-SA"/>
        </w:rPr>
        <w:t xml:space="preserve">     </w:t>
      </w:r>
      <w:r w:rsidR="00D146FF">
        <w:rPr>
          <w:rFonts w:eastAsia="Arial"/>
          <w:kern w:val="1"/>
          <w:sz w:val="24"/>
          <w:lang w:eastAsia="ar-SA"/>
        </w:rPr>
        <w:t>25-303 Kielce,</w:t>
      </w:r>
      <w:r w:rsidRPr="00463DCB">
        <w:rPr>
          <w:rFonts w:eastAsia="Arial"/>
          <w:kern w:val="1"/>
          <w:sz w:val="24"/>
          <w:lang w:eastAsia="ar-SA"/>
        </w:rPr>
        <w:t xml:space="preserve"> Rynek 1, pok. 122, 130, 132, 133, 134</w:t>
      </w:r>
      <w:r w:rsidR="00CF593A">
        <w:rPr>
          <w:rFonts w:eastAsia="Arial"/>
          <w:kern w:val="1"/>
          <w:sz w:val="24"/>
          <w:lang w:eastAsia="ar-SA"/>
        </w:rPr>
        <w:t>, 136, 138</w:t>
      </w:r>
      <w:r w:rsidRPr="00463DCB">
        <w:rPr>
          <w:rFonts w:eastAsia="Arial"/>
          <w:kern w:val="1"/>
          <w:sz w:val="24"/>
          <w:lang w:eastAsia="ar-SA"/>
        </w:rPr>
        <w:t>.</w:t>
      </w:r>
    </w:p>
    <w:p w:rsidR="003D5C2C" w:rsidRPr="00463DCB" w:rsidRDefault="003D5C2C" w:rsidP="003D5C2C">
      <w:pPr>
        <w:pStyle w:val="Akapitzlist"/>
        <w:ind w:left="426"/>
        <w:jc w:val="both"/>
        <w:rPr>
          <w:lang w:val="pl-PL"/>
        </w:rPr>
      </w:pPr>
    </w:p>
    <w:p w:rsidR="003D5C2C" w:rsidRPr="00CF593A" w:rsidRDefault="003D5C2C" w:rsidP="00182962">
      <w:pPr>
        <w:pStyle w:val="Akapitzlist"/>
        <w:numPr>
          <w:ilvl w:val="0"/>
          <w:numId w:val="2"/>
        </w:numPr>
        <w:ind w:left="426" w:hanging="426"/>
        <w:rPr>
          <w:i/>
          <w:iCs/>
          <w:lang w:val="pl-PL"/>
        </w:rPr>
      </w:pPr>
      <w:r w:rsidRPr="00463DCB">
        <w:rPr>
          <w:lang w:val="pl-PL"/>
        </w:rPr>
        <w:t>Telefon –</w:t>
      </w:r>
      <w:r w:rsidR="007F7C9F" w:rsidRPr="00CF593A">
        <w:rPr>
          <w:rFonts w:eastAsia="Arial"/>
          <w:kern w:val="1"/>
          <w:lang w:val="pl-PL" w:eastAsia="ar-SA"/>
        </w:rPr>
        <w:t xml:space="preserve"> </w:t>
      </w:r>
      <w:r w:rsidR="007F7C9F" w:rsidRPr="00CF593A">
        <w:rPr>
          <w:lang w:val="pl-PL"/>
        </w:rPr>
        <w:t>tel. 36 76 122, 36 76 130, 36 76 132, 36 76 133, 36 76</w:t>
      </w:r>
      <w:r w:rsidR="00CF593A">
        <w:rPr>
          <w:lang w:val="pl-PL"/>
        </w:rPr>
        <w:t> </w:t>
      </w:r>
      <w:r w:rsidR="007F7C9F" w:rsidRPr="00CF593A">
        <w:rPr>
          <w:lang w:val="pl-PL"/>
        </w:rPr>
        <w:t>380</w:t>
      </w:r>
      <w:r w:rsidR="00CF593A">
        <w:rPr>
          <w:lang w:val="pl-PL"/>
        </w:rPr>
        <w:t xml:space="preserve">, </w:t>
      </w:r>
      <w:r w:rsidR="00CF593A" w:rsidRPr="00CF593A">
        <w:rPr>
          <w:lang w:val="pl-PL"/>
        </w:rPr>
        <w:t>36 76</w:t>
      </w:r>
      <w:r w:rsidR="00CF593A">
        <w:rPr>
          <w:lang w:val="pl-PL"/>
        </w:rPr>
        <w:t xml:space="preserve"> 136, </w:t>
      </w:r>
      <w:r w:rsidR="00CF593A">
        <w:rPr>
          <w:lang w:val="pl-PL"/>
        </w:rPr>
        <w:br/>
      </w:r>
      <w:r w:rsidR="00CF593A" w:rsidRPr="00CF593A">
        <w:rPr>
          <w:lang w:val="pl-PL"/>
        </w:rPr>
        <w:t>36 76 </w:t>
      </w:r>
      <w:r w:rsidR="00CF593A">
        <w:rPr>
          <w:lang w:val="pl-PL"/>
        </w:rPr>
        <w:t>138</w:t>
      </w:r>
      <w:r w:rsidR="007F7C9F" w:rsidRPr="00CF593A">
        <w:rPr>
          <w:lang w:val="pl-PL"/>
        </w:rPr>
        <w:t>.</w:t>
      </w:r>
    </w:p>
    <w:p w:rsidR="003D5C2C" w:rsidRPr="00463DCB" w:rsidRDefault="003D5C2C" w:rsidP="003D5C2C">
      <w:pPr>
        <w:pStyle w:val="Akapitzlist"/>
        <w:tabs>
          <w:tab w:val="left" w:pos="426"/>
        </w:tabs>
        <w:ind w:left="0"/>
        <w:jc w:val="both"/>
        <w:rPr>
          <w:lang w:val="pl-PL"/>
        </w:rPr>
      </w:pPr>
    </w:p>
    <w:p w:rsidR="003D5C2C" w:rsidRPr="00AE56EB" w:rsidRDefault="003D5C2C" w:rsidP="008D6F51">
      <w:pPr>
        <w:pStyle w:val="Akapitzlist"/>
        <w:numPr>
          <w:ilvl w:val="0"/>
          <w:numId w:val="2"/>
        </w:numPr>
        <w:tabs>
          <w:tab w:val="left" w:pos="426"/>
        </w:tabs>
      </w:pPr>
      <w:r w:rsidRPr="00AE56EB">
        <w:t>E-mail –</w:t>
      </w:r>
      <w:r w:rsidR="00CF593A" w:rsidRPr="00AE56EB">
        <w:t xml:space="preserve"> </w:t>
      </w:r>
      <w:hyperlink r:id="rId9" w:history="1">
        <w:r w:rsidR="00CF593A" w:rsidRPr="00AE56EB">
          <w:rPr>
            <w:rStyle w:val="Hipercze"/>
          </w:rPr>
          <w:t>anna.zadara@um.kielce.pl</w:t>
        </w:r>
      </w:hyperlink>
      <w:r w:rsidR="00F452A7">
        <w:t xml:space="preserve">, </w:t>
      </w:r>
      <w:hyperlink r:id="rId10" w:history="1">
        <w:r w:rsidR="00CF593A" w:rsidRPr="00AE56EB">
          <w:rPr>
            <w:rStyle w:val="Hipercze"/>
          </w:rPr>
          <w:t>danuta.guz@um.kielce.pl</w:t>
        </w:r>
      </w:hyperlink>
      <w:r w:rsidR="00F452A7">
        <w:t xml:space="preserve">, </w:t>
      </w:r>
      <w:hyperlink r:id="rId11" w:history="1">
        <w:r w:rsidR="00CF593A" w:rsidRPr="00AE56EB">
          <w:rPr>
            <w:rStyle w:val="Hipercze"/>
          </w:rPr>
          <w:t>bogumila.jedynak@um.kielce.pl</w:t>
        </w:r>
      </w:hyperlink>
      <w:r w:rsidR="00F452A7">
        <w:t xml:space="preserve">, </w:t>
      </w:r>
      <w:hyperlink r:id="rId12" w:history="1">
        <w:r w:rsidR="00CF593A" w:rsidRPr="00AE56EB">
          <w:rPr>
            <w:rStyle w:val="Hipercze"/>
          </w:rPr>
          <w:t>hanna.kaminska@um.kielce.pl</w:t>
        </w:r>
      </w:hyperlink>
      <w:r w:rsidR="00CF593A" w:rsidRPr="00AE56EB">
        <w:t xml:space="preserve">, </w:t>
      </w:r>
      <w:hyperlink r:id="rId13" w:history="1">
        <w:r w:rsidR="00CF593A" w:rsidRPr="00AE56EB">
          <w:rPr>
            <w:rStyle w:val="Hipercze"/>
          </w:rPr>
          <w:t>anna.stermach@um.kielce.pl</w:t>
        </w:r>
      </w:hyperlink>
      <w:r w:rsidR="00CF593A" w:rsidRPr="00AE56EB">
        <w:t xml:space="preserve">, </w:t>
      </w:r>
      <w:hyperlink r:id="rId14" w:history="1">
        <w:r w:rsidR="00CF593A" w:rsidRPr="00AE56EB">
          <w:rPr>
            <w:rStyle w:val="Hipercze"/>
          </w:rPr>
          <w:t>agnieszka.bartniczak@um.kielce.pl</w:t>
        </w:r>
      </w:hyperlink>
      <w:r w:rsidR="00CF593A" w:rsidRPr="00AE56EB">
        <w:t xml:space="preserve">, </w:t>
      </w:r>
      <w:hyperlink r:id="rId15" w:history="1">
        <w:r w:rsidR="008D6F51" w:rsidRPr="00AE56EB">
          <w:rPr>
            <w:rStyle w:val="Hipercze"/>
          </w:rPr>
          <w:t>anna.janas@um.kielce.pl</w:t>
        </w:r>
      </w:hyperlink>
      <w:r w:rsidR="008D6F51" w:rsidRPr="00AE56EB">
        <w:t xml:space="preserve">, </w:t>
      </w:r>
      <w:hyperlink r:id="rId16" w:history="1">
        <w:r w:rsidR="007F7C9F" w:rsidRPr="00AE56EB">
          <w:rPr>
            <w:rStyle w:val="Hipercze"/>
          </w:rPr>
          <w:t>stefan.swierczynski@um.kielce.pl</w:t>
        </w:r>
      </w:hyperlink>
      <w:r w:rsidR="007F7C9F" w:rsidRPr="00AE56EB">
        <w:t xml:space="preserve">, </w:t>
      </w:r>
      <w:hyperlink r:id="rId17" w:history="1">
        <w:r w:rsidR="00F452A7" w:rsidRPr="00DB4204">
          <w:rPr>
            <w:rStyle w:val="Hipercze"/>
          </w:rPr>
          <w:t>jowita.kruk@um.kielce.pl</w:t>
        </w:r>
      </w:hyperlink>
      <w:r w:rsidR="008D6F51" w:rsidRPr="00AE56EB">
        <w:t>,</w:t>
      </w:r>
      <w:r w:rsidR="008D6F51" w:rsidRPr="00AE56EB">
        <w:rPr>
          <w:rStyle w:val="Hipercze"/>
        </w:rPr>
        <w:t xml:space="preserve"> </w:t>
      </w:r>
      <w:hyperlink r:id="rId18" w:history="1">
        <w:r w:rsidR="008D6F51" w:rsidRPr="00AE56EB">
          <w:rPr>
            <w:rStyle w:val="Hipercze"/>
          </w:rPr>
          <w:t>arkadiusz.slon@um.kielce.pl</w:t>
        </w:r>
      </w:hyperlink>
      <w:r w:rsidR="008D6F51" w:rsidRPr="00AE56EB">
        <w:t>,</w:t>
      </w:r>
      <w:r w:rsidR="008D6F51" w:rsidRPr="00AE56EB">
        <w:rPr>
          <w:rStyle w:val="Hipercze"/>
        </w:rPr>
        <w:t xml:space="preserve"> </w:t>
      </w:r>
      <w:hyperlink r:id="rId19" w:history="1">
        <w:r w:rsidR="008D6F51" w:rsidRPr="00AE56EB">
          <w:rPr>
            <w:rStyle w:val="Hipercze"/>
          </w:rPr>
          <w:t>urszula.pietrzyk@um.kielce.pl</w:t>
        </w:r>
      </w:hyperlink>
      <w:r w:rsidR="008D6F51" w:rsidRPr="00AE56EB">
        <w:t xml:space="preserve">, </w:t>
      </w:r>
      <w:hyperlink r:id="rId20" w:history="1">
        <w:r w:rsidR="008D6F51" w:rsidRPr="00AE56EB">
          <w:rPr>
            <w:rStyle w:val="Hipercze"/>
          </w:rPr>
          <w:t>patrycja.kosiolek@um.kielce.pl</w:t>
        </w:r>
      </w:hyperlink>
      <w:r w:rsidR="008D6F51" w:rsidRPr="00AE56EB">
        <w:t xml:space="preserve">. </w:t>
      </w:r>
    </w:p>
    <w:p w:rsidR="00D146FF" w:rsidRPr="00AE56EB" w:rsidRDefault="00D146FF" w:rsidP="00D146FF">
      <w:pPr>
        <w:pStyle w:val="Akapitzlist"/>
      </w:pPr>
    </w:p>
    <w:p w:rsidR="00D146FF" w:rsidRPr="00AE56EB" w:rsidRDefault="00D146FF" w:rsidP="00D146FF">
      <w:pPr>
        <w:pStyle w:val="Akapitzlist"/>
        <w:tabs>
          <w:tab w:val="left" w:pos="426"/>
        </w:tabs>
        <w:ind w:left="1276"/>
      </w:pPr>
    </w:p>
    <w:p w:rsidR="003D5C2C" w:rsidRPr="00463DCB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pl-PL"/>
        </w:rPr>
      </w:pPr>
      <w:r w:rsidRPr="00463DCB">
        <w:rPr>
          <w:lang w:val="pl-PL"/>
        </w:rPr>
        <w:t xml:space="preserve">Godziny przyjęć – </w:t>
      </w:r>
      <w:r w:rsidR="007F7C9F" w:rsidRPr="00463DCB">
        <w:rPr>
          <w:lang w:val="pl-PL"/>
        </w:rPr>
        <w:t>7.30 - 15.30.</w:t>
      </w:r>
    </w:p>
    <w:p w:rsidR="003D5C2C" w:rsidRPr="00463DCB" w:rsidRDefault="003D5C2C" w:rsidP="003D5C2C">
      <w:pPr>
        <w:pStyle w:val="Akapitzlist"/>
        <w:rPr>
          <w:lang w:val="pl-PL"/>
        </w:rPr>
      </w:pPr>
    </w:p>
    <w:p w:rsidR="003D5C2C" w:rsidRDefault="003D5C2C" w:rsidP="003D5C2C">
      <w:pPr>
        <w:rPr>
          <w:sz w:val="24"/>
        </w:rPr>
      </w:pPr>
    </w:p>
    <w:p w:rsidR="001640EC" w:rsidRDefault="001640EC" w:rsidP="003D5C2C">
      <w:pPr>
        <w:rPr>
          <w:sz w:val="24"/>
        </w:rPr>
      </w:pPr>
    </w:p>
    <w:p w:rsidR="001640EC" w:rsidRPr="001640EC" w:rsidRDefault="001640EC" w:rsidP="003D5C2C">
      <w:pPr>
        <w:rPr>
          <w:sz w:val="24"/>
        </w:rPr>
      </w:pPr>
    </w:p>
    <w:p w:rsidR="003D5C2C" w:rsidRPr="001640EC" w:rsidRDefault="003D5C2C" w:rsidP="003D5C2C">
      <w:pPr>
        <w:numPr>
          <w:ilvl w:val="0"/>
          <w:numId w:val="1"/>
        </w:numPr>
        <w:rPr>
          <w:b/>
          <w:sz w:val="24"/>
        </w:rPr>
      </w:pPr>
      <w:r w:rsidRPr="001640EC">
        <w:rPr>
          <w:b/>
          <w:sz w:val="24"/>
        </w:rPr>
        <w:t>Wymagane dokumenty</w:t>
      </w:r>
    </w:p>
    <w:p w:rsidR="003D5C2C" w:rsidRPr="00621CEB" w:rsidRDefault="003D5C2C" w:rsidP="003D5C2C">
      <w:pPr>
        <w:ind w:left="360"/>
        <w:rPr>
          <w:b/>
          <w:color w:val="FF0000"/>
          <w:sz w:val="24"/>
        </w:rPr>
      </w:pPr>
    </w:p>
    <w:p w:rsidR="00182962" w:rsidRPr="001640EC" w:rsidRDefault="008D6F51" w:rsidP="00182962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line="100" w:lineRule="atLeast"/>
        <w:rPr>
          <w:rFonts w:eastAsia="Arial"/>
          <w:kern w:val="1"/>
          <w:sz w:val="24"/>
          <w:lang w:val="x-none" w:eastAsia="ar-SA"/>
        </w:rPr>
      </w:pPr>
      <w:r w:rsidRPr="001640EC">
        <w:rPr>
          <w:rFonts w:eastAsia="Arial"/>
          <w:kern w:val="1"/>
          <w:sz w:val="24"/>
          <w:lang w:eastAsia="ar-SA"/>
        </w:rPr>
        <w:t>trzy</w:t>
      </w:r>
      <w:r w:rsidR="00182962" w:rsidRPr="001640EC">
        <w:rPr>
          <w:rFonts w:eastAsia="Arial"/>
          <w:kern w:val="1"/>
          <w:sz w:val="24"/>
          <w:lang w:val="x-none" w:eastAsia="ar-SA"/>
        </w:rPr>
        <w:t xml:space="preserve"> egzemplarze projektu </w:t>
      </w:r>
      <w:r w:rsidRPr="001640EC">
        <w:rPr>
          <w:rFonts w:eastAsia="Arial"/>
          <w:kern w:val="1"/>
          <w:sz w:val="24"/>
          <w:lang w:eastAsia="ar-SA"/>
        </w:rPr>
        <w:t xml:space="preserve">zagospodarowania </w:t>
      </w:r>
      <w:r w:rsidR="00AE56EB" w:rsidRPr="001640EC">
        <w:rPr>
          <w:rFonts w:eastAsia="Arial"/>
          <w:kern w:val="1"/>
          <w:sz w:val="24"/>
          <w:lang w:eastAsia="ar-SA"/>
        </w:rPr>
        <w:t xml:space="preserve">działki lub </w:t>
      </w:r>
      <w:r w:rsidRPr="001640EC">
        <w:rPr>
          <w:rFonts w:eastAsia="Arial"/>
          <w:kern w:val="1"/>
          <w:sz w:val="24"/>
          <w:lang w:eastAsia="ar-SA"/>
        </w:rPr>
        <w:t xml:space="preserve">terenu </w:t>
      </w:r>
      <w:r w:rsidR="00AE56EB" w:rsidRPr="001640EC">
        <w:rPr>
          <w:rFonts w:eastAsia="Arial"/>
          <w:kern w:val="1"/>
          <w:sz w:val="24"/>
          <w:lang w:eastAsia="ar-SA"/>
        </w:rPr>
        <w:t xml:space="preserve">oraz </w:t>
      </w:r>
      <w:r w:rsidRPr="001640EC">
        <w:rPr>
          <w:rFonts w:eastAsia="Arial"/>
          <w:kern w:val="1"/>
          <w:sz w:val="24"/>
          <w:lang w:eastAsia="ar-SA"/>
        </w:rPr>
        <w:t>projektu architektoniczno- budowlanego</w:t>
      </w:r>
      <w:r w:rsidR="00182962" w:rsidRPr="001640EC">
        <w:rPr>
          <w:rFonts w:eastAsia="Arial"/>
          <w:kern w:val="1"/>
          <w:sz w:val="24"/>
          <w:lang w:val="x-none" w:eastAsia="ar-SA"/>
        </w:rPr>
        <w:t xml:space="preserve"> wraz z opiniami</w:t>
      </w:r>
      <w:r w:rsidR="00463DCB" w:rsidRPr="001640EC">
        <w:rPr>
          <w:rFonts w:eastAsia="Arial"/>
          <w:kern w:val="1"/>
          <w:sz w:val="24"/>
          <w:lang w:val="x-none" w:eastAsia="ar-SA"/>
        </w:rPr>
        <w:t>, uzgodnieniami, pozwoleniami</w:t>
      </w:r>
      <w:r w:rsidR="00463DCB" w:rsidRPr="001640EC">
        <w:rPr>
          <w:rFonts w:eastAsia="Arial"/>
          <w:kern w:val="1"/>
          <w:sz w:val="24"/>
          <w:lang w:eastAsia="ar-SA"/>
        </w:rPr>
        <w:t xml:space="preserve"> </w:t>
      </w:r>
      <w:r w:rsidR="00463DCB" w:rsidRPr="001640EC">
        <w:rPr>
          <w:rFonts w:eastAsia="Arial"/>
          <w:kern w:val="1"/>
          <w:sz w:val="24"/>
          <w:lang w:val="x-none" w:eastAsia="ar-SA"/>
        </w:rPr>
        <w:t>i</w:t>
      </w:r>
      <w:r w:rsidR="00463DCB" w:rsidRPr="001640EC">
        <w:rPr>
          <w:rFonts w:eastAsia="Arial"/>
          <w:kern w:val="1"/>
          <w:sz w:val="24"/>
          <w:lang w:eastAsia="ar-SA"/>
        </w:rPr>
        <w:t xml:space="preserve"> </w:t>
      </w:r>
      <w:r w:rsidR="00182962" w:rsidRPr="001640EC">
        <w:rPr>
          <w:rFonts w:eastAsia="Arial"/>
          <w:kern w:val="1"/>
          <w:sz w:val="24"/>
          <w:lang w:val="x-none" w:eastAsia="ar-SA"/>
        </w:rPr>
        <w:t>innymi dokumentami</w:t>
      </w:r>
      <w:r w:rsidR="00AE56EB" w:rsidRPr="001640EC">
        <w:rPr>
          <w:rFonts w:eastAsia="Arial"/>
          <w:kern w:val="1"/>
          <w:sz w:val="24"/>
          <w:lang w:eastAsia="ar-SA"/>
        </w:rPr>
        <w:t>, których obowiązek dołączenia wynika z przepisów odrębnych ustaw, lub kopiami tych opinii, uzgodnień, pozwoleń i innych dokumentów</w:t>
      </w:r>
      <w:r w:rsidR="00B33E52" w:rsidRPr="001640EC">
        <w:rPr>
          <w:rFonts w:eastAsia="Arial"/>
          <w:kern w:val="1"/>
          <w:sz w:val="24"/>
          <w:lang w:eastAsia="ar-SA"/>
        </w:rPr>
        <w:t xml:space="preserve"> (art. 33 ust. 2 pkt 1 ustawy Prawo budowlane)</w:t>
      </w:r>
      <w:r w:rsidR="00AE56EB" w:rsidRPr="001640EC">
        <w:rPr>
          <w:rFonts w:eastAsia="Arial"/>
          <w:kern w:val="1"/>
          <w:sz w:val="24"/>
          <w:lang w:eastAsia="ar-SA"/>
        </w:rPr>
        <w:t>;</w:t>
      </w:r>
      <w:r w:rsidR="00182962" w:rsidRPr="001640EC">
        <w:rPr>
          <w:rFonts w:eastAsia="Arial"/>
          <w:kern w:val="1"/>
          <w:sz w:val="24"/>
          <w:lang w:val="x-none" w:eastAsia="ar-SA"/>
        </w:rPr>
        <w:t xml:space="preserve"> </w:t>
      </w:r>
    </w:p>
    <w:p w:rsidR="00A42AF6" w:rsidRPr="001640EC" w:rsidRDefault="00182962" w:rsidP="00221E53">
      <w:pPr>
        <w:widowControl w:val="0"/>
        <w:numPr>
          <w:ilvl w:val="0"/>
          <w:numId w:val="8"/>
        </w:numPr>
        <w:tabs>
          <w:tab w:val="left" w:pos="360"/>
        </w:tabs>
        <w:suppressAutoHyphens/>
        <w:rPr>
          <w:rFonts w:eastAsia="Arial"/>
          <w:kern w:val="1"/>
          <w:sz w:val="24"/>
          <w:lang w:val="x-none" w:eastAsia="ar-SA"/>
        </w:rPr>
      </w:pPr>
      <w:r w:rsidRPr="001640EC">
        <w:rPr>
          <w:rFonts w:eastAsia="Arial"/>
          <w:kern w:val="1"/>
          <w:sz w:val="24"/>
          <w:lang w:val="x-none" w:eastAsia="ar-SA"/>
        </w:rPr>
        <w:t>oświadczenie o posiadanym prawie do dysponowania nieruchomością na cele budowlane</w:t>
      </w:r>
      <w:r w:rsidR="00B33E52" w:rsidRPr="001640EC">
        <w:rPr>
          <w:rFonts w:eastAsia="Arial"/>
          <w:kern w:val="1"/>
          <w:sz w:val="24"/>
          <w:lang w:eastAsia="ar-SA"/>
        </w:rPr>
        <w:t xml:space="preserve"> (art. 33 ust. 2 pkt 2 ustawy Prawo budowlane)</w:t>
      </w:r>
      <w:r w:rsidRPr="001640EC">
        <w:rPr>
          <w:rFonts w:eastAsia="Arial"/>
          <w:kern w:val="1"/>
          <w:sz w:val="24"/>
          <w:lang w:val="x-none" w:eastAsia="ar-SA"/>
        </w:rPr>
        <w:t>,</w:t>
      </w:r>
      <w:r w:rsidRPr="001640EC">
        <w:rPr>
          <w:rFonts w:eastAsia="Arial"/>
          <w:kern w:val="1"/>
          <w:sz w:val="24"/>
          <w:lang w:eastAsia="ar-SA"/>
        </w:rPr>
        <w:t xml:space="preserve"> </w:t>
      </w:r>
    </w:p>
    <w:p w:rsidR="003D5C2C" w:rsidRPr="001640EC" w:rsidRDefault="00182962" w:rsidP="00221E53">
      <w:pPr>
        <w:widowControl w:val="0"/>
        <w:numPr>
          <w:ilvl w:val="0"/>
          <w:numId w:val="8"/>
        </w:numPr>
        <w:tabs>
          <w:tab w:val="left" w:pos="360"/>
        </w:tabs>
        <w:suppressAutoHyphens/>
        <w:rPr>
          <w:rFonts w:eastAsia="Arial"/>
          <w:kern w:val="1"/>
          <w:sz w:val="24"/>
          <w:lang w:val="x-none" w:eastAsia="ar-SA"/>
        </w:rPr>
      </w:pPr>
      <w:r w:rsidRPr="001640EC">
        <w:rPr>
          <w:rFonts w:eastAsia="Arial"/>
          <w:kern w:val="1"/>
          <w:sz w:val="24"/>
          <w:lang w:val="x-none" w:eastAsia="ar-SA"/>
        </w:rPr>
        <w:t>decyzja o warunkach zabudowy i zagospodarowania terenu, jeżeli jest ona wymagana</w:t>
      </w:r>
    </w:p>
    <w:p w:rsidR="001B0575" w:rsidRPr="001640EC" w:rsidRDefault="00182962" w:rsidP="001B0575">
      <w:pPr>
        <w:widowControl w:val="0"/>
        <w:suppressAutoHyphens/>
        <w:ind w:left="360"/>
        <w:rPr>
          <w:rFonts w:eastAsia="Arial"/>
          <w:kern w:val="1"/>
          <w:sz w:val="24"/>
          <w:lang w:eastAsia="ar-SA"/>
        </w:rPr>
      </w:pPr>
      <w:r w:rsidRPr="001640EC">
        <w:rPr>
          <w:rFonts w:eastAsia="Arial"/>
          <w:kern w:val="1"/>
          <w:sz w:val="24"/>
          <w:lang w:val="x-none" w:eastAsia="ar-SA"/>
        </w:rPr>
        <w:t>zgodnie z przepisami ustawy o planowaniu i zagospodarowaniu przestrzennym</w:t>
      </w:r>
      <w:r w:rsidR="00B33E52" w:rsidRPr="001640EC">
        <w:rPr>
          <w:rFonts w:eastAsia="Arial"/>
          <w:kern w:val="1"/>
          <w:sz w:val="24"/>
          <w:lang w:eastAsia="ar-SA"/>
        </w:rPr>
        <w:t xml:space="preserve"> (art. 33 ust. 2 pkt 3 ustawy Prawo budowlane)</w:t>
      </w:r>
      <w:r w:rsidRPr="001640EC">
        <w:rPr>
          <w:rFonts w:eastAsia="Arial"/>
          <w:kern w:val="1"/>
          <w:sz w:val="24"/>
          <w:lang w:val="x-none" w:eastAsia="ar-SA"/>
        </w:rPr>
        <w:t>,</w:t>
      </w:r>
    </w:p>
    <w:p w:rsidR="001B0575" w:rsidRPr="001640EC" w:rsidRDefault="001B0575" w:rsidP="00221E53">
      <w:pPr>
        <w:widowControl w:val="0"/>
        <w:numPr>
          <w:ilvl w:val="0"/>
          <w:numId w:val="8"/>
        </w:numPr>
        <w:tabs>
          <w:tab w:val="left" w:pos="360"/>
        </w:tabs>
        <w:suppressAutoHyphens/>
        <w:rPr>
          <w:rFonts w:eastAsia="Arial"/>
          <w:kern w:val="1"/>
          <w:sz w:val="24"/>
          <w:lang w:val="x-none" w:eastAsia="ar-SA"/>
        </w:rPr>
      </w:pPr>
      <w:r w:rsidRPr="001640EC">
        <w:rPr>
          <w:rFonts w:eastAsia="Arial"/>
          <w:kern w:val="1"/>
          <w:sz w:val="24"/>
          <w:lang w:eastAsia="ar-SA"/>
        </w:rPr>
        <w:t>oświadczenie projektanta dotyczące</w:t>
      </w:r>
      <w:r w:rsidR="009B0EDD" w:rsidRPr="001640EC">
        <w:rPr>
          <w:rFonts w:eastAsia="Arial"/>
          <w:kern w:val="1"/>
          <w:sz w:val="24"/>
          <w:lang w:eastAsia="ar-SA"/>
        </w:rPr>
        <w:t xml:space="preserve"> możliwości podłączenia projektowanego obiektu budowlanego do istniejącej sieci ciepłowniczej, (…)</w:t>
      </w:r>
      <w:r w:rsidR="00B33E52" w:rsidRPr="001640EC">
        <w:rPr>
          <w:rFonts w:eastAsia="Arial"/>
          <w:kern w:val="1"/>
          <w:sz w:val="24"/>
          <w:lang w:eastAsia="ar-SA"/>
        </w:rPr>
        <w:t xml:space="preserve"> (art. 33 ust. 2 pkt 10 ustawy Prawo budowlane)</w:t>
      </w:r>
      <w:r w:rsidR="009B0EDD" w:rsidRPr="001640EC">
        <w:rPr>
          <w:rFonts w:eastAsia="Arial"/>
          <w:kern w:val="1"/>
          <w:sz w:val="24"/>
          <w:lang w:eastAsia="ar-SA"/>
        </w:rPr>
        <w:t>,</w:t>
      </w:r>
    </w:p>
    <w:p w:rsidR="00182962" w:rsidRPr="001640EC" w:rsidRDefault="00182962" w:rsidP="00221E53">
      <w:pPr>
        <w:widowControl w:val="0"/>
        <w:numPr>
          <w:ilvl w:val="0"/>
          <w:numId w:val="8"/>
        </w:numPr>
        <w:tabs>
          <w:tab w:val="left" w:pos="360"/>
        </w:tabs>
        <w:suppressAutoHyphens/>
        <w:rPr>
          <w:rFonts w:eastAsia="Arial"/>
          <w:kern w:val="1"/>
          <w:sz w:val="24"/>
          <w:lang w:val="x-none" w:eastAsia="ar-SA"/>
        </w:rPr>
      </w:pPr>
      <w:r w:rsidRPr="001640EC">
        <w:rPr>
          <w:rFonts w:eastAsia="Arial"/>
          <w:kern w:val="1"/>
          <w:sz w:val="24"/>
          <w:lang w:val="x-none" w:eastAsia="ar-SA"/>
        </w:rPr>
        <w:t>decyzja o środowiskowych uwarunkowaniach</w:t>
      </w:r>
      <w:r w:rsidR="00C36D49" w:rsidRPr="001640EC">
        <w:rPr>
          <w:rFonts w:eastAsia="Arial"/>
          <w:kern w:val="1"/>
          <w:sz w:val="24"/>
          <w:lang w:eastAsia="ar-SA"/>
        </w:rPr>
        <w:t xml:space="preserve"> (art. 72 ust. 3 ustawy o udostępnianiu informacji o środowisku i jego ochronie, udziale społeczeństwa w ochronie środowiska oraz ocenach oddziaływania na środowisko),</w:t>
      </w:r>
    </w:p>
    <w:p w:rsidR="009B0EDD" w:rsidRPr="001640EC" w:rsidRDefault="009B0EDD" w:rsidP="00221E53">
      <w:pPr>
        <w:widowControl w:val="0"/>
        <w:numPr>
          <w:ilvl w:val="0"/>
          <w:numId w:val="8"/>
        </w:numPr>
        <w:tabs>
          <w:tab w:val="left" w:pos="360"/>
        </w:tabs>
        <w:suppressAutoHyphens/>
        <w:rPr>
          <w:rFonts w:eastAsia="Arial"/>
          <w:kern w:val="1"/>
          <w:sz w:val="24"/>
          <w:lang w:val="x-none" w:eastAsia="ar-SA"/>
        </w:rPr>
      </w:pPr>
      <w:r w:rsidRPr="001640EC">
        <w:rPr>
          <w:rFonts w:eastAsia="Arial"/>
          <w:kern w:val="1"/>
          <w:sz w:val="24"/>
          <w:lang w:eastAsia="ar-SA"/>
        </w:rPr>
        <w:t>decyzja na lokalizację zjazdu (art. 29 ust. 3a ustawy o drogach publicznych),</w:t>
      </w:r>
    </w:p>
    <w:p w:rsidR="009B0EDD" w:rsidRPr="001640EC" w:rsidRDefault="009B0EDD" w:rsidP="00221E53">
      <w:pPr>
        <w:widowControl w:val="0"/>
        <w:numPr>
          <w:ilvl w:val="0"/>
          <w:numId w:val="8"/>
        </w:numPr>
        <w:tabs>
          <w:tab w:val="left" w:pos="360"/>
        </w:tabs>
        <w:suppressAutoHyphens/>
        <w:rPr>
          <w:rFonts w:eastAsia="Arial"/>
          <w:kern w:val="1"/>
          <w:sz w:val="24"/>
          <w:lang w:val="x-none" w:eastAsia="ar-SA"/>
        </w:rPr>
      </w:pPr>
      <w:r w:rsidRPr="001640EC">
        <w:rPr>
          <w:rFonts w:eastAsia="Arial"/>
          <w:kern w:val="1"/>
          <w:sz w:val="24"/>
          <w:lang w:eastAsia="ar-SA"/>
        </w:rPr>
        <w:t>decyzja o wyłączeniu gruntów z produkcji rolnej</w:t>
      </w:r>
      <w:r w:rsidR="00C36D49" w:rsidRPr="001640EC">
        <w:rPr>
          <w:rFonts w:eastAsia="Arial"/>
          <w:kern w:val="1"/>
          <w:sz w:val="24"/>
          <w:lang w:eastAsia="ar-SA"/>
        </w:rPr>
        <w:t xml:space="preserve"> (art. 11 ust. 4a ustawy o ochronie gruntów rolnych i leśnych),</w:t>
      </w:r>
    </w:p>
    <w:p w:rsidR="00182962" w:rsidRPr="001640EC" w:rsidRDefault="00C36D49" w:rsidP="00221E53">
      <w:pPr>
        <w:widowControl w:val="0"/>
        <w:numPr>
          <w:ilvl w:val="0"/>
          <w:numId w:val="8"/>
        </w:numPr>
        <w:tabs>
          <w:tab w:val="left" w:pos="360"/>
        </w:tabs>
        <w:suppressAutoHyphens/>
        <w:rPr>
          <w:rFonts w:eastAsia="Arial"/>
          <w:kern w:val="1"/>
          <w:sz w:val="24"/>
          <w:lang w:val="x-none" w:eastAsia="ar-SA"/>
        </w:rPr>
      </w:pPr>
      <w:r w:rsidRPr="001640EC">
        <w:rPr>
          <w:rFonts w:eastAsia="Arial"/>
          <w:kern w:val="1"/>
          <w:sz w:val="24"/>
          <w:lang w:eastAsia="ar-SA"/>
        </w:rPr>
        <w:t xml:space="preserve">oryginał pełnomocnictwa </w:t>
      </w:r>
      <w:r w:rsidR="00182962" w:rsidRPr="001640EC">
        <w:rPr>
          <w:rFonts w:eastAsia="Arial"/>
          <w:kern w:val="1"/>
          <w:sz w:val="24"/>
          <w:lang w:val="x-none" w:eastAsia="ar-SA"/>
        </w:rPr>
        <w:t>udzielone osobie działającej w imieniu Inwestora</w:t>
      </w:r>
      <w:r w:rsidRPr="001640EC">
        <w:rPr>
          <w:rFonts w:eastAsia="Arial"/>
          <w:kern w:val="1"/>
          <w:sz w:val="24"/>
          <w:lang w:eastAsia="ar-SA"/>
        </w:rPr>
        <w:t xml:space="preserve"> (</w:t>
      </w:r>
      <w:r w:rsidR="00B33E52" w:rsidRPr="001640EC">
        <w:rPr>
          <w:rFonts w:eastAsia="Arial"/>
          <w:kern w:val="1"/>
          <w:sz w:val="24"/>
          <w:lang w:eastAsia="ar-SA"/>
        </w:rPr>
        <w:t>art. 33 §3 Kpa)</w:t>
      </w:r>
      <w:r w:rsidR="00182962" w:rsidRPr="001640EC">
        <w:rPr>
          <w:rFonts w:eastAsia="Arial"/>
          <w:kern w:val="1"/>
          <w:sz w:val="24"/>
          <w:lang w:val="x-none" w:eastAsia="ar-SA"/>
        </w:rPr>
        <w:t>.</w:t>
      </w:r>
    </w:p>
    <w:p w:rsidR="003D5C2C" w:rsidRPr="00462796" w:rsidRDefault="003D5C2C" w:rsidP="00462796"/>
    <w:p w:rsidR="003D5C2C" w:rsidRPr="00463DCB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lang w:val="pl-PL"/>
        </w:rPr>
      </w:pPr>
      <w:r w:rsidRPr="00463DCB">
        <w:rPr>
          <w:b/>
          <w:lang w:val="pl-PL"/>
        </w:rPr>
        <w:t>Opłaty</w:t>
      </w:r>
    </w:p>
    <w:p w:rsidR="003D5C2C" w:rsidRPr="00463DCB" w:rsidRDefault="003D5C2C" w:rsidP="003D5C2C">
      <w:pPr>
        <w:pStyle w:val="Akapitzlist"/>
        <w:ind w:left="360"/>
        <w:jc w:val="both"/>
        <w:rPr>
          <w:lang w:val="pl-PL"/>
        </w:rPr>
      </w:pPr>
    </w:p>
    <w:p w:rsidR="008B0A33" w:rsidRPr="00463DCB" w:rsidRDefault="008B0A33" w:rsidP="008B0A33">
      <w:pPr>
        <w:widowControl w:val="0"/>
        <w:suppressAutoHyphens/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>Opła</w:t>
      </w:r>
      <w:r w:rsidR="00A42AF6">
        <w:rPr>
          <w:rFonts w:eastAsia="Arial"/>
          <w:kern w:val="1"/>
          <w:sz w:val="24"/>
          <w:lang w:eastAsia="ar-SA"/>
        </w:rPr>
        <w:t xml:space="preserve">ta skarbowa za wydanie decyzji </w:t>
      </w:r>
      <w:r w:rsidR="00A42AF6" w:rsidRPr="00A42AF6">
        <w:rPr>
          <w:rFonts w:eastAsia="Arial"/>
          <w:kern w:val="1"/>
          <w:sz w:val="24"/>
          <w:lang w:eastAsia="ar-SA"/>
        </w:rPr>
        <w:t>o</w:t>
      </w:r>
      <w:r w:rsidR="00A42AF6">
        <w:rPr>
          <w:rFonts w:eastAsia="Arial"/>
          <w:kern w:val="1"/>
          <w:sz w:val="24"/>
          <w:lang w:eastAsia="ar-SA"/>
        </w:rPr>
        <w:t xml:space="preserve"> </w:t>
      </w:r>
      <w:r w:rsidR="00A42AF6" w:rsidRPr="00A42AF6">
        <w:rPr>
          <w:rFonts w:eastAsia="Arial"/>
          <w:kern w:val="1"/>
          <w:sz w:val="24"/>
          <w:lang w:eastAsia="ar-SA"/>
        </w:rPr>
        <w:t>zatwierdzenie projektu budowlanego</w:t>
      </w:r>
    </w:p>
    <w:p w:rsidR="008B0A33" w:rsidRPr="00463DCB" w:rsidRDefault="008B0A33" w:rsidP="008B0A33">
      <w:pPr>
        <w:widowControl w:val="0"/>
        <w:numPr>
          <w:ilvl w:val="0"/>
          <w:numId w:val="11"/>
        </w:numPr>
        <w:tabs>
          <w:tab w:val="left" w:pos="360"/>
        </w:tabs>
        <w:suppressAutoHyphens/>
        <w:jc w:val="left"/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 xml:space="preserve">47 zł </w:t>
      </w:r>
    </w:p>
    <w:p w:rsidR="008B0A33" w:rsidRPr="00463DCB" w:rsidRDefault="008B0A33" w:rsidP="008B0A33">
      <w:pPr>
        <w:widowControl w:val="0"/>
        <w:suppressAutoHyphens/>
        <w:rPr>
          <w:rFonts w:eastAsia="Arial"/>
          <w:kern w:val="1"/>
          <w:sz w:val="24"/>
          <w:lang w:eastAsia="ar-SA"/>
        </w:rPr>
      </w:pPr>
    </w:p>
    <w:p w:rsidR="008B0A33" w:rsidRPr="00463DCB" w:rsidRDefault="008B0A33" w:rsidP="008B0A33">
      <w:pPr>
        <w:widowControl w:val="0"/>
        <w:suppressAutoHyphens/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>Opłata za pozwolenie na budowę nowego obiektu budowlanego oraz urządzeń budowlanych w zależności od rodzaju inwestycji:</w:t>
      </w:r>
    </w:p>
    <w:p w:rsidR="008B0A33" w:rsidRPr="00463DCB" w:rsidRDefault="008B0A33" w:rsidP="008B0A33">
      <w:pPr>
        <w:widowControl w:val="0"/>
        <w:suppressAutoHyphens/>
        <w:rPr>
          <w:rFonts w:eastAsia="Arial"/>
          <w:kern w:val="1"/>
          <w:sz w:val="24"/>
          <w:lang w:eastAsia="ar-SA"/>
        </w:rPr>
      </w:pPr>
    </w:p>
    <w:p w:rsidR="008B0A33" w:rsidRPr="00463DCB" w:rsidRDefault="008B0A33" w:rsidP="00221E53">
      <w:pPr>
        <w:widowControl w:val="0"/>
        <w:numPr>
          <w:ilvl w:val="0"/>
          <w:numId w:val="12"/>
        </w:numPr>
        <w:tabs>
          <w:tab w:val="clear" w:pos="720"/>
          <w:tab w:val="num" w:pos="-142"/>
          <w:tab w:val="left" w:pos="2340"/>
        </w:tabs>
        <w:suppressAutoHyphens/>
        <w:ind w:left="426" w:hanging="426"/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>1 zł - za każdy m</w:t>
      </w:r>
      <w:r w:rsidRPr="0086114A">
        <w:rPr>
          <w:rFonts w:eastAsia="Arial"/>
          <w:kern w:val="1"/>
          <w:position w:val="6"/>
          <w:sz w:val="24"/>
          <w:vertAlign w:val="superscript"/>
          <w:lang w:eastAsia="ar-SA"/>
        </w:rPr>
        <w:t>2</w:t>
      </w:r>
      <w:r w:rsidRPr="00463DCB">
        <w:rPr>
          <w:rFonts w:eastAsia="Arial"/>
          <w:kern w:val="1"/>
          <w:sz w:val="24"/>
          <w:lang w:eastAsia="ar-SA"/>
        </w:rPr>
        <w:t xml:space="preserve"> powierzchni użytkowej, ale nie więcej niż 539 zł - budynek </w:t>
      </w:r>
      <w:r w:rsidR="00E03F8B" w:rsidRPr="00463DCB">
        <w:rPr>
          <w:rFonts w:eastAsia="Arial"/>
          <w:kern w:val="1"/>
          <w:sz w:val="24"/>
          <w:lang w:eastAsia="ar-SA"/>
        </w:rPr>
        <w:t xml:space="preserve"> </w:t>
      </w:r>
      <w:r w:rsidRPr="00463DCB">
        <w:rPr>
          <w:rFonts w:eastAsia="Arial"/>
          <w:kern w:val="1"/>
          <w:sz w:val="24"/>
          <w:lang w:eastAsia="ar-SA"/>
        </w:rPr>
        <w:t xml:space="preserve">przeznaczony na prowadzenie działalności gospodarczej innej niż rolnicza </w:t>
      </w:r>
      <w:r w:rsidR="009E1118" w:rsidRPr="00463DCB">
        <w:rPr>
          <w:rFonts w:eastAsia="Arial"/>
          <w:kern w:val="1"/>
          <w:sz w:val="24"/>
          <w:lang w:eastAsia="ar-SA"/>
        </w:rPr>
        <w:br/>
      </w:r>
      <w:r w:rsidRPr="00463DCB">
        <w:rPr>
          <w:rFonts w:eastAsia="Arial"/>
          <w:kern w:val="1"/>
          <w:sz w:val="24"/>
          <w:lang w:eastAsia="ar-SA"/>
        </w:rPr>
        <w:t>i leśna,</w:t>
      </w:r>
    </w:p>
    <w:p w:rsidR="008B0A33" w:rsidRPr="00463DCB" w:rsidRDefault="008B0A33" w:rsidP="00221E53">
      <w:pPr>
        <w:widowControl w:val="0"/>
        <w:numPr>
          <w:ilvl w:val="0"/>
          <w:numId w:val="12"/>
        </w:numPr>
        <w:tabs>
          <w:tab w:val="left" w:pos="2340"/>
        </w:tabs>
        <w:suppressAutoHyphens/>
        <w:ind w:left="426" w:hanging="426"/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lastRenderedPageBreak/>
        <w:t>14 zł - budynek służący celom gospodarczym w gospodarstwie rolnym,</w:t>
      </w:r>
    </w:p>
    <w:p w:rsidR="008B0A33" w:rsidRPr="00463DCB" w:rsidRDefault="008B0A33" w:rsidP="00221E53">
      <w:pPr>
        <w:widowControl w:val="0"/>
        <w:numPr>
          <w:ilvl w:val="0"/>
          <w:numId w:val="12"/>
        </w:numPr>
        <w:tabs>
          <w:tab w:val="left" w:pos="2340"/>
        </w:tabs>
        <w:suppressAutoHyphens/>
        <w:ind w:left="426" w:hanging="426"/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>48 zł - inny budynek,</w:t>
      </w:r>
    </w:p>
    <w:p w:rsidR="008B0A33" w:rsidRPr="00463DCB" w:rsidRDefault="008B0A33" w:rsidP="00221E53">
      <w:pPr>
        <w:widowControl w:val="0"/>
        <w:numPr>
          <w:ilvl w:val="0"/>
          <w:numId w:val="12"/>
        </w:numPr>
        <w:tabs>
          <w:tab w:val="left" w:pos="2340"/>
        </w:tabs>
        <w:suppressAutoHyphens/>
        <w:ind w:left="426" w:hanging="426"/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>112 zł - budowla związana z produkcją rolną,</w:t>
      </w:r>
    </w:p>
    <w:p w:rsidR="008B0A33" w:rsidRPr="00463DCB" w:rsidRDefault="008B0A33" w:rsidP="00221E53">
      <w:pPr>
        <w:widowControl w:val="0"/>
        <w:numPr>
          <w:ilvl w:val="0"/>
          <w:numId w:val="12"/>
        </w:numPr>
        <w:tabs>
          <w:tab w:val="left" w:pos="2340"/>
        </w:tabs>
        <w:suppressAutoHyphens/>
        <w:ind w:left="426" w:hanging="426"/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>2143 zł – sieci wodociągowe, kanalizacyjne, elek</w:t>
      </w:r>
      <w:r w:rsidR="0062072E">
        <w:rPr>
          <w:rFonts w:eastAsia="Arial"/>
          <w:kern w:val="1"/>
          <w:sz w:val="24"/>
          <w:lang w:eastAsia="ar-SA"/>
        </w:rPr>
        <w:t>t</w:t>
      </w:r>
      <w:r w:rsidRPr="00463DCB">
        <w:rPr>
          <w:rFonts w:eastAsia="Arial"/>
          <w:kern w:val="1"/>
          <w:sz w:val="24"/>
          <w:lang w:eastAsia="ar-SA"/>
        </w:rPr>
        <w:t>roenergetyczne,</w:t>
      </w:r>
      <w:r w:rsidR="00E75375" w:rsidRPr="00463DCB">
        <w:rPr>
          <w:rFonts w:eastAsia="Arial"/>
          <w:kern w:val="1"/>
          <w:sz w:val="24"/>
          <w:lang w:eastAsia="ar-SA"/>
        </w:rPr>
        <w:t xml:space="preserve"> telekomunikacyjne, </w:t>
      </w:r>
      <w:r w:rsidRPr="00463DCB">
        <w:rPr>
          <w:rFonts w:eastAsia="Arial"/>
          <w:kern w:val="1"/>
          <w:sz w:val="24"/>
          <w:lang w:eastAsia="ar-SA"/>
        </w:rPr>
        <w:t>gazowe, cieplne oraz drogi z wyjątkiem dróg dojazdowych, dojść do budynkó</w:t>
      </w:r>
      <w:r w:rsidR="00221E53">
        <w:rPr>
          <w:rFonts w:eastAsia="Arial"/>
          <w:kern w:val="1"/>
          <w:sz w:val="24"/>
          <w:lang w:eastAsia="ar-SA"/>
        </w:rPr>
        <w:t xml:space="preserve">w </w:t>
      </w:r>
      <w:r w:rsidR="00221E53">
        <w:rPr>
          <w:rFonts w:eastAsia="Arial"/>
          <w:kern w:val="1"/>
          <w:sz w:val="24"/>
          <w:lang w:eastAsia="ar-SA"/>
        </w:rPr>
        <w:br/>
        <w:t xml:space="preserve">i zjazdów </w:t>
      </w:r>
      <w:r w:rsidRPr="00463DCB">
        <w:rPr>
          <w:rFonts w:eastAsia="Arial"/>
          <w:kern w:val="1"/>
          <w:sz w:val="24"/>
          <w:lang w:eastAsia="ar-SA"/>
        </w:rPr>
        <w:t xml:space="preserve">z drogi o długości powyżej 1 km, </w:t>
      </w:r>
    </w:p>
    <w:p w:rsidR="008B0A33" w:rsidRPr="00463DCB" w:rsidRDefault="008B0A33" w:rsidP="00221E53">
      <w:pPr>
        <w:widowControl w:val="0"/>
        <w:numPr>
          <w:ilvl w:val="0"/>
          <w:numId w:val="12"/>
        </w:numPr>
        <w:tabs>
          <w:tab w:val="left" w:pos="2340"/>
        </w:tabs>
        <w:suppressAutoHyphens/>
        <w:ind w:left="426" w:hanging="426"/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>105 zł - sieci wodociągowe, kanalizacyjne, elek</w:t>
      </w:r>
      <w:r w:rsidR="0062072E">
        <w:rPr>
          <w:rFonts w:eastAsia="Arial"/>
          <w:kern w:val="1"/>
          <w:sz w:val="24"/>
          <w:lang w:eastAsia="ar-SA"/>
        </w:rPr>
        <w:t>t</w:t>
      </w:r>
      <w:r w:rsidRPr="00463DCB">
        <w:rPr>
          <w:rFonts w:eastAsia="Arial"/>
          <w:kern w:val="1"/>
          <w:sz w:val="24"/>
          <w:lang w:eastAsia="ar-SA"/>
        </w:rPr>
        <w:t>roenergetyczne, telekomunikacyjne, gazowe - o długości do 1 km,</w:t>
      </w:r>
    </w:p>
    <w:p w:rsidR="008B0A33" w:rsidRPr="00463DCB" w:rsidRDefault="008B0A33" w:rsidP="00221E53">
      <w:pPr>
        <w:widowControl w:val="0"/>
        <w:numPr>
          <w:ilvl w:val="0"/>
          <w:numId w:val="12"/>
        </w:numPr>
        <w:tabs>
          <w:tab w:val="left" w:pos="2340"/>
        </w:tabs>
        <w:suppressAutoHyphens/>
        <w:ind w:left="426" w:hanging="426"/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>155 zł – inna budowla (np. zjazd),</w:t>
      </w:r>
    </w:p>
    <w:p w:rsidR="008B0A33" w:rsidRPr="00463DCB" w:rsidRDefault="008B0A33" w:rsidP="00221E53">
      <w:pPr>
        <w:widowControl w:val="0"/>
        <w:numPr>
          <w:ilvl w:val="0"/>
          <w:numId w:val="12"/>
        </w:numPr>
        <w:tabs>
          <w:tab w:val="left" w:pos="2340"/>
        </w:tabs>
        <w:suppressAutoHyphens/>
        <w:ind w:left="426" w:hanging="426"/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>91 zł – urządzenie budowlane związane z obiektem budowlanym,</w:t>
      </w:r>
    </w:p>
    <w:p w:rsidR="008B0A33" w:rsidRPr="00463DCB" w:rsidRDefault="008B0A33" w:rsidP="00221E53">
      <w:pPr>
        <w:widowControl w:val="0"/>
        <w:numPr>
          <w:ilvl w:val="0"/>
          <w:numId w:val="12"/>
        </w:numPr>
        <w:tabs>
          <w:tab w:val="left" w:pos="2340"/>
        </w:tabs>
        <w:suppressAutoHyphens/>
        <w:ind w:left="426" w:hanging="426"/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>36 zł - pozwolenie na rozbiórkę obiektu budowlanego,</w:t>
      </w:r>
    </w:p>
    <w:p w:rsidR="008B0A33" w:rsidRPr="00463DCB" w:rsidRDefault="008B0A33" w:rsidP="00221E53">
      <w:pPr>
        <w:widowControl w:val="0"/>
        <w:numPr>
          <w:ilvl w:val="0"/>
          <w:numId w:val="12"/>
        </w:numPr>
        <w:tabs>
          <w:tab w:val="clear" w:pos="720"/>
          <w:tab w:val="left" w:pos="2340"/>
        </w:tabs>
        <w:suppressAutoHyphens/>
        <w:ind w:left="426" w:hanging="426"/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>w przypadku wydania pozwolenia na budowę budynku o funkcji mieszanej, przy obliczaniu opłaty skarbowej nie uwzględnia się powierzchni mieszkalnej tego budynku,</w:t>
      </w:r>
    </w:p>
    <w:p w:rsidR="008B0A33" w:rsidRPr="00463DCB" w:rsidRDefault="008B0A33" w:rsidP="00221E53">
      <w:pPr>
        <w:widowControl w:val="0"/>
        <w:numPr>
          <w:ilvl w:val="0"/>
          <w:numId w:val="12"/>
        </w:numPr>
        <w:tabs>
          <w:tab w:val="left" w:pos="2340"/>
        </w:tabs>
        <w:suppressAutoHyphens/>
        <w:ind w:left="426" w:hanging="426"/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>w przypadku wydania pozwolenia na budowę obejmującego więcej n</w:t>
      </w:r>
      <w:r w:rsidR="009E1118" w:rsidRPr="00463DCB">
        <w:rPr>
          <w:rFonts w:eastAsia="Arial"/>
          <w:kern w:val="1"/>
          <w:sz w:val="24"/>
          <w:lang w:eastAsia="ar-SA"/>
        </w:rPr>
        <w:t xml:space="preserve">iż jeden obiekt </w:t>
      </w:r>
      <w:r w:rsidRPr="00463DCB">
        <w:rPr>
          <w:rFonts w:eastAsia="Arial"/>
          <w:kern w:val="1"/>
          <w:sz w:val="24"/>
          <w:lang w:eastAsia="ar-SA"/>
        </w:rPr>
        <w:t>budowlany opłatę skarbową pobiera się od każdego obiektu odrębnie,</w:t>
      </w:r>
      <w:r w:rsidRPr="00463DCB">
        <w:rPr>
          <w:rFonts w:eastAsia="Arial"/>
          <w:bCs/>
          <w:kern w:val="1"/>
          <w:sz w:val="24"/>
          <w:lang w:eastAsia="ar-SA"/>
        </w:rPr>
        <w:t xml:space="preserve"> </w:t>
      </w:r>
    </w:p>
    <w:p w:rsidR="008B0A33" w:rsidRPr="00463DCB" w:rsidRDefault="008B0A33" w:rsidP="00221E53">
      <w:pPr>
        <w:widowControl w:val="0"/>
        <w:numPr>
          <w:ilvl w:val="0"/>
          <w:numId w:val="12"/>
        </w:numPr>
        <w:tabs>
          <w:tab w:val="left" w:pos="2340"/>
        </w:tabs>
        <w:suppressAutoHyphens/>
        <w:ind w:left="426" w:hanging="426"/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>pozwolenie na przebudowę lub remont obiektu budowlanego – opłata skarbowa wynosi 50% stawek określonych za pozwolenie na budowę,</w:t>
      </w:r>
    </w:p>
    <w:p w:rsidR="008B0A33" w:rsidRPr="00463DCB" w:rsidRDefault="008B0A33" w:rsidP="00221E53">
      <w:pPr>
        <w:widowControl w:val="0"/>
        <w:numPr>
          <w:ilvl w:val="0"/>
          <w:numId w:val="12"/>
        </w:numPr>
        <w:tabs>
          <w:tab w:val="left" w:pos="2340"/>
        </w:tabs>
        <w:suppressAutoHyphens/>
        <w:ind w:left="426" w:hanging="426"/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>w przypadku rozbudowy, dobudowy lub nadbudowy, do obliczeni</w:t>
      </w:r>
      <w:r w:rsidR="009E1118" w:rsidRPr="00463DCB">
        <w:rPr>
          <w:rFonts w:eastAsia="Arial"/>
          <w:kern w:val="1"/>
          <w:sz w:val="24"/>
          <w:lang w:eastAsia="ar-SA"/>
        </w:rPr>
        <w:t xml:space="preserve">a wysokości opłaty </w:t>
      </w:r>
      <w:r w:rsidRPr="00463DCB">
        <w:rPr>
          <w:rFonts w:eastAsia="Arial"/>
          <w:kern w:val="1"/>
          <w:sz w:val="24"/>
          <w:lang w:eastAsia="ar-SA"/>
        </w:rPr>
        <w:t>skarbowej przyjmuje się powierzchnię użytkową budynku lub długość sieci</w:t>
      </w:r>
      <w:r w:rsidR="009E1118" w:rsidRPr="00463DCB">
        <w:rPr>
          <w:rFonts w:eastAsia="Arial"/>
          <w:kern w:val="1"/>
          <w:sz w:val="24"/>
          <w:lang w:eastAsia="ar-SA"/>
        </w:rPr>
        <w:t xml:space="preserve">, o którą </w:t>
      </w:r>
      <w:r w:rsidRPr="00463DCB">
        <w:rPr>
          <w:rFonts w:eastAsia="Arial"/>
          <w:kern w:val="1"/>
          <w:sz w:val="24"/>
          <w:lang w:eastAsia="ar-SA"/>
        </w:rPr>
        <w:t>te parametry ulegną zwiększeniu,</w:t>
      </w:r>
    </w:p>
    <w:p w:rsidR="008B0A33" w:rsidRPr="00463DCB" w:rsidRDefault="008B0A33" w:rsidP="00221E53">
      <w:pPr>
        <w:widowControl w:val="0"/>
        <w:numPr>
          <w:ilvl w:val="0"/>
          <w:numId w:val="12"/>
        </w:numPr>
        <w:tabs>
          <w:tab w:val="clear" w:pos="720"/>
          <w:tab w:val="left" w:pos="709"/>
        </w:tabs>
        <w:suppressAutoHyphens/>
        <w:ind w:left="426" w:hanging="426"/>
        <w:rPr>
          <w:rFonts w:eastAsia="Arial"/>
          <w:bCs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>17 zł – złożenie pełnomocnictwa lub prokury oraz j</w:t>
      </w:r>
      <w:r w:rsidR="009E1118" w:rsidRPr="00463DCB">
        <w:rPr>
          <w:rFonts w:eastAsia="Arial"/>
          <w:kern w:val="1"/>
          <w:sz w:val="24"/>
          <w:lang w:eastAsia="ar-SA"/>
        </w:rPr>
        <w:t>ego odpisu, wypisu lub kopii od</w:t>
      </w:r>
      <w:r w:rsidR="00E03F8B" w:rsidRPr="00463DCB">
        <w:rPr>
          <w:rFonts w:eastAsia="Arial"/>
          <w:kern w:val="1"/>
          <w:sz w:val="24"/>
          <w:lang w:eastAsia="ar-SA"/>
        </w:rPr>
        <w:t xml:space="preserve"> </w:t>
      </w:r>
      <w:r w:rsidRPr="00463DCB">
        <w:rPr>
          <w:rFonts w:eastAsia="Arial"/>
          <w:kern w:val="1"/>
          <w:sz w:val="24"/>
          <w:lang w:eastAsia="ar-SA"/>
        </w:rPr>
        <w:t>każdego stosunku pełnomocnictwa (prokury).</w:t>
      </w:r>
      <w:r w:rsidRPr="00463DCB">
        <w:rPr>
          <w:rFonts w:eastAsia="Arial"/>
          <w:kern w:val="1"/>
          <w:sz w:val="24"/>
          <w:lang w:eastAsia="ar-SA"/>
        </w:rPr>
        <w:tab/>
      </w:r>
    </w:p>
    <w:p w:rsidR="008B0A33" w:rsidRPr="00463DCB" w:rsidRDefault="008B0A33" w:rsidP="008B0A33">
      <w:pPr>
        <w:widowControl w:val="0"/>
        <w:tabs>
          <w:tab w:val="left" w:pos="2340"/>
        </w:tabs>
        <w:suppressAutoHyphens/>
        <w:ind w:left="426"/>
        <w:rPr>
          <w:rFonts w:eastAsia="Arial"/>
          <w:bCs/>
          <w:kern w:val="1"/>
          <w:sz w:val="24"/>
          <w:lang w:eastAsia="ar-SA"/>
        </w:rPr>
      </w:pPr>
    </w:p>
    <w:p w:rsidR="008B0A33" w:rsidRPr="00463DCB" w:rsidRDefault="008B0A33" w:rsidP="008B0A33">
      <w:pPr>
        <w:widowControl w:val="0"/>
        <w:suppressAutoHyphens/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>Nie podlegają opłacie skarbowej:</w:t>
      </w:r>
    </w:p>
    <w:p w:rsidR="008B0A33" w:rsidRPr="00463DCB" w:rsidRDefault="008B0A33" w:rsidP="00946C51">
      <w:pPr>
        <w:widowControl w:val="0"/>
        <w:numPr>
          <w:ilvl w:val="1"/>
          <w:numId w:val="9"/>
        </w:numPr>
        <w:tabs>
          <w:tab w:val="clear" w:pos="502"/>
          <w:tab w:val="left" w:pos="1276"/>
        </w:tabs>
        <w:suppressAutoHyphens/>
        <w:ind w:left="426" w:hanging="426"/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 xml:space="preserve">czynności urzędowe, zaświadczenia, zezwolenia i dokumenty stwierdzające ustanowienie pełnomocnika lub prokury oraz ich odpisy, wypisy lub kopie </w:t>
      </w:r>
      <w:r w:rsidR="003F2CAD" w:rsidRPr="00463DCB">
        <w:rPr>
          <w:rFonts w:eastAsia="Arial"/>
          <w:kern w:val="1"/>
          <w:sz w:val="24"/>
          <w:lang w:eastAsia="ar-SA"/>
        </w:rPr>
        <w:br/>
      </w:r>
      <w:r w:rsidRPr="00463DCB">
        <w:rPr>
          <w:rFonts w:eastAsia="Arial"/>
          <w:kern w:val="1"/>
          <w:sz w:val="24"/>
          <w:lang w:eastAsia="ar-SA"/>
        </w:rPr>
        <w:t>w sprawach nauki, szkolnictwa  i oświaty pozaszkolnej oraz zdrowia,</w:t>
      </w:r>
    </w:p>
    <w:p w:rsidR="008B0A33" w:rsidRPr="00463DCB" w:rsidRDefault="008B0A33" w:rsidP="00946C51">
      <w:pPr>
        <w:widowControl w:val="0"/>
        <w:numPr>
          <w:ilvl w:val="1"/>
          <w:numId w:val="9"/>
        </w:numPr>
        <w:tabs>
          <w:tab w:val="clear" w:pos="502"/>
          <w:tab w:val="left" w:pos="1276"/>
        </w:tabs>
        <w:suppressAutoHyphens/>
        <w:ind w:left="426" w:hanging="426"/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>czynności urzędowe, zaświadczenia oraz zezwolenia w sprawach budownictwa                    mieszkaniowego,</w:t>
      </w:r>
    </w:p>
    <w:p w:rsidR="008B0A33" w:rsidRPr="00463DCB" w:rsidRDefault="008B0A33" w:rsidP="00946C51">
      <w:pPr>
        <w:widowControl w:val="0"/>
        <w:numPr>
          <w:ilvl w:val="1"/>
          <w:numId w:val="9"/>
        </w:numPr>
        <w:tabs>
          <w:tab w:val="clear" w:pos="502"/>
          <w:tab w:val="left" w:pos="1276"/>
        </w:tabs>
        <w:suppressAutoHyphens/>
        <w:ind w:left="426" w:hanging="426"/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>pozwolenia na budowę lub remont obiektów budowlanych zniszczonych lub uszkodzonych wskutek działalności spowodowanej ruchem zakładu górniczego lub klęsk żywiołowych,</w:t>
      </w:r>
    </w:p>
    <w:p w:rsidR="008B0A33" w:rsidRPr="00463DCB" w:rsidRDefault="008B0A33" w:rsidP="00946C51">
      <w:pPr>
        <w:widowControl w:val="0"/>
        <w:numPr>
          <w:ilvl w:val="1"/>
          <w:numId w:val="9"/>
        </w:numPr>
        <w:tabs>
          <w:tab w:val="clear" w:pos="502"/>
          <w:tab w:val="left" w:pos="1276"/>
        </w:tabs>
        <w:suppressAutoHyphens/>
        <w:ind w:left="426" w:hanging="426"/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>pozwolenie na budowę budynków przeznaczonych na cele naukowe, socjalne                          i kulturalne.</w:t>
      </w:r>
    </w:p>
    <w:p w:rsidR="008B0A33" w:rsidRPr="00463DCB" w:rsidRDefault="008B0A33" w:rsidP="008B0A33">
      <w:pPr>
        <w:widowControl w:val="0"/>
        <w:tabs>
          <w:tab w:val="left" w:pos="720"/>
          <w:tab w:val="left" w:pos="1276"/>
        </w:tabs>
        <w:suppressAutoHyphens/>
        <w:ind w:left="426"/>
        <w:rPr>
          <w:rFonts w:eastAsia="Arial"/>
          <w:kern w:val="1"/>
          <w:sz w:val="24"/>
          <w:lang w:eastAsia="ar-SA"/>
        </w:rPr>
      </w:pPr>
    </w:p>
    <w:p w:rsidR="008B0A33" w:rsidRPr="00463DCB" w:rsidRDefault="008B0A33" w:rsidP="008B0A33">
      <w:pPr>
        <w:widowControl w:val="0"/>
        <w:tabs>
          <w:tab w:val="left" w:pos="2880"/>
        </w:tabs>
        <w:suppressAutoHyphens/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bCs/>
          <w:kern w:val="1"/>
          <w:sz w:val="24"/>
          <w:lang w:eastAsia="ar-SA"/>
        </w:rPr>
        <w:t>Zwolnione są od opłaty skarbowej:</w:t>
      </w:r>
    </w:p>
    <w:p w:rsidR="008B0A33" w:rsidRPr="00463DCB" w:rsidRDefault="008B0A33" w:rsidP="003F2CAD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 xml:space="preserve">pod warunkiem wzajemności, państwa obce, ich przedstawicielstwa dyplomatyczne, urzędy konsularne i siły zbrojne, międzynarodowe organizacje </w:t>
      </w:r>
      <w:r w:rsidR="003F2CAD" w:rsidRPr="00463DCB">
        <w:rPr>
          <w:rFonts w:eastAsia="Arial"/>
          <w:kern w:val="1"/>
          <w:sz w:val="24"/>
          <w:lang w:eastAsia="ar-SA"/>
        </w:rPr>
        <w:br/>
      </w:r>
      <w:r w:rsidRPr="00463DCB">
        <w:rPr>
          <w:rFonts w:eastAsia="Arial"/>
          <w:kern w:val="1"/>
          <w:sz w:val="24"/>
          <w:lang w:eastAsia="ar-SA"/>
        </w:rPr>
        <w:lastRenderedPageBreak/>
        <w:t>i instytucje oraz ich oddziały i przedstawicielstwa, korzystające na podstaw</w:t>
      </w:r>
      <w:r w:rsidR="007E7F74">
        <w:rPr>
          <w:rFonts w:eastAsia="Arial"/>
          <w:kern w:val="1"/>
          <w:sz w:val="24"/>
          <w:lang w:eastAsia="ar-SA"/>
        </w:rPr>
        <w:t xml:space="preserve">ie ustaw, umów lub powszechnie </w:t>
      </w:r>
      <w:r w:rsidRPr="00463DCB">
        <w:rPr>
          <w:rFonts w:eastAsia="Arial"/>
          <w:kern w:val="1"/>
          <w:sz w:val="24"/>
          <w:lang w:eastAsia="ar-SA"/>
        </w:rPr>
        <w:t>uznanych</w:t>
      </w:r>
      <w:r w:rsidR="009F0A12">
        <w:rPr>
          <w:rFonts w:eastAsia="Arial"/>
          <w:kern w:val="1"/>
          <w:sz w:val="24"/>
          <w:lang w:eastAsia="ar-SA"/>
        </w:rPr>
        <w:t xml:space="preserve"> zwyczajów </w:t>
      </w:r>
      <w:r w:rsidRPr="00463DCB">
        <w:rPr>
          <w:rFonts w:eastAsia="Arial"/>
          <w:kern w:val="1"/>
          <w:sz w:val="24"/>
          <w:lang w:eastAsia="ar-SA"/>
        </w:rPr>
        <w:t xml:space="preserve">międzynarodowych </w:t>
      </w:r>
      <w:r w:rsidR="003F2CAD" w:rsidRPr="00463DCB">
        <w:rPr>
          <w:rFonts w:eastAsia="Arial"/>
          <w:kern w:val="1"/>
          <w:sz w:val="24"/>
          <w:lang w:eastAsia="ar-SA"/>
        </w:rPr>
        <w:br/>
      </w:r>
      <w:r w:rsidRPr="00463DCB">
        <w:rPr>
          <w:rFonts w:eastAsia="Arial"/>
          <w:kern w:val="1"/>
          <w:sz w:val="24"/>
          <w:lang w:eastAsia="ar-SA"/>
        </w:rPr>
        <w:t xml:space="preserve">z przywilejów i immunitetów, </w:t>
      </w:r>
      <w:r w:rsidR="009F0A12">
        <w:rPr>
          <w:rFonts w:eastAsia="Arial"/>
          <w:kern w:val="1"/>
          <w:sz w:val="24"/>
          <w:lang w:eastAsia="ar-SA"/>
        </w:rPr>
        <w:t xml:space="preserve">a także członków ich personelu </w:t>
      </w:r>
      <w:r w:rsidRPr="00463DCB">
        <w:rPr>
          <w:rFonts w:eastAsia="Arial"/>
          <w:kern w:val="1"/>
          <w:sz w:val="24"/>
          <w:lang w:eastAsia="ar-SA"/>
        </w:rPr>
        <w:t xml:space="preserve">i inne osoby zrównane </w:t>
      </w:r>
      <w:r w:rsidR="004D0C8A">
        <w:rPr>
          <w:rFonts w:eastAsia="Arial"/>
          <w:kern w:val="1"/>
          <w:sz w:val="24"/>
          <w:lang w:eastAsia="ar-SA"/>
        </w:rPr>
        <w:br/>
      </w:r>
      <w:r w:rsidRPr="00463DCB">
        <w:rPr>
          <w:rFonts w:eastAsia="Arial"/>
          <w:kern w:val="1"/>
          <w:sz w:val="24"/>
          <w:lang w:eastAsia="ar-SA"/>
        </w:rPr>
        <w:t>z nimi, jeżeli nie są one obywatelami polskimi i nie mają miejsca stałego pobytu na terytorium Rzeczypospolitej Polskiej,</w:t>
      </w:r>
    </w:p>
    <w:p w:rsidR="008B0A33" w:rsidRPr="00463DCB" w:rsidRDefault="008B0A33" w:rsidP="003F2CAD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>jednostki budżetowe,</w:t>
      </w:r>
    </w:p>
    <w:p w:rsidR="008B0A33" w:rsidRPr="00463DCB" w:rsidRDefault="008B0A33" w:rsidP="003F2CAD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>jednostki samorządu terytorialnego,</w:t>
      </w:r>
    </w:p>
    <w:p w:rsidR="008B0A33" w:rsidRPr="00463DCB" w:rsidRDefault="008B0A33" w:rsidP="003F2CAD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 xml:space="preserve">organizacje pożytku publicznego, jeżeli dokonują zgłoszenia lub składają </w:t>
      </w:r>
      <w:r w:rsidR="009E1118" w:rsidRPr="00463DCB">
        <w:rPr>
          <w:rFonts w:eastAsia="Arial"/>
          <w:kern w:val="1"/>
          <w:sz w:val="24"/>
          <w:lang w:eastAsia="ar-SA"/>
        </w:rPr>
        <w:t xml:space="preserve">wniosek </w:t>
      </w:r>
      <w:r w:rsidR="00221E53">
        <w:rPr>
          <w:rFonts w:eastAsia="Arial"/>
          <w:kern w:val="1"/>
          <w:sz w:val="24"/>
          <w:lang w:eastAsia="ar-SA"/>
        </w:rPr>
        <w:br/>
      </w:r>
      <w:r w:rsidRPr="00463DCB">
        <w:rPr>
          <w:rFonts w:eastAsia="Arial"/>
          <w:kern w:val="1"/>
          <w:sz w:val="24"/>
          <w:lang w:eastAsia="ar-SA"/>
        </w:rPr>
        <w:t>o dokonanie czynności urzędowej albo wniosek o wydanie zaświadczenia lub zezwolenia - wyłącznie w związku z nieodpłatną działalnością pożytku publiczn</w:t>
      </w:r>
      <w:r w:rsidR="009E1118" w:rsidRPr="00463DCB">
        <w:rPr>
          <w:rFonts w:eastAsia="Arial"/>
          <w:kern w:val="1"/>
          <w:sz w:val="24"/>
          <w:lang w:eastAsia="ar-SA"/>
        </w:rPr>
        <w:t>ego w rozumieniu</w:t>
      </w:r>
      <w:r w:rsidR="00221E53">
        <w:rPr>
          <w:rFonts w:eastAsia="Arial"/>
          <w:kern w:val="1"/>
          <w:sz w:val="24"/>
          <w:lang w:eastAsia="ar-SA"/>
        </w:rPr>
        <w:t xml:space="preserve"> przepisów </w:t>
      </w:r>
      <w:r w:rsidRPr="00463DCB">
        <w:rPr>
          <w:rFonts w:eastAsia="Arial"/>
          <w:kern w:val="1"/>
          <w:sz w:val="24"/>
          <w:lang w:eastAsia="ar-SA"/>
        </w:rPr>
        <w:t>o działalności pożytku publicznego i o wolontariacie,</w:t>
      </w:r>
    </w:p>
    <w:p w:rsidR="008B0A33" w:rsidRPr="00463DCB" w:rsidRDefault="008B0A33" w:rsidP="003F2CAD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>osoby, które dokonując zgłoszenia lub składając wniosek o dokonanie czynności urzędowej albo wniosek o wydanie zaświadczenia lub zezwolenia (pozwolenia, koncesji) albo składając dokument stwierdzający udzielenie pełnomocnictwa lub prokury albo jego odpis, wypis lub kopię przedstawią zaświadczenie o korzystaniu ze świadczeń pomocy społecznej  z powodu ubóstwa,</w:t>
      </w:r>
    </w:p>
    <w:p w:rsidR="008B0A33" w:rsidRPr="001640EC" w:rsidRDefault="008B0A33" w:rsidP="008B0A33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rPr>
          <w:rFonts w:eastAsia="Arial"/>
          <w:bCs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>osoby fizyczne prowadzące czynną ochronę gatunkową oraz o</w:t>
      </w:r>
      <w:r w:rsidR="009E1118" w:rsidRPr="00463DCB">
        <w:rPr>
          <w:rFonts w:eastAsia="Arial"/>
          <w:kern w:val="1"/>
          <w:sz w:val="24"/>
          <w:lang w:eastAsia="ar-SA"/>
        </w:rPr>
        <w:t xml:space="preserve">soby fizyczne, których </w:t>
      </w:r>
      <w:r w:rsidRPr="00463DCB">
        <w:rPr>
          <w:rFonts w:eastAsia="Arial"/>
          <w:kern w:val="1"/>
          <w:sz w:val="24"/>
          <w:lang w:eastAsia="ar-SA"/>
        </w:rPr>
        <w:t>gospodarstwo rolne, leśne lub rybackie narażone jest na szkody wyrządzane przez gatunki zwierząt chronionych nieobjęte odszkodowani</w:t>
      </w:r>
      <w:r w:rsidR="009E1118" w:rsidRPr="00463DCB">
        <w:rPr>
          <w:rFonts w:eastAsia="Arial"/>
          <w:kern w:val="1"/>
          <w:sz w:val="24"/>
          <w:lang w:eastAsia="ar-SA"/>
        </w:rPr>
        <w:t xml:space="preserve">em Skarbu Państwa - wyłącznie </w:t>
      </w:r>
      <w:r w:rsidRPr="00463DCB">
        <w:rPr>
          <w:rFonts w:eastAsia="Arial"/>
          <w:kern w:val="1"/>
          <w:sz w:val="24"/>
          <w:lang w:eastAsia="ar-SA"/>
        </w:rPr>
        <w:t>w zakresie przedmiotów opłaty skarbowej związanych z ochroną przyrody.</w:t>
      </w:r>
    </w:p>
    <w:p w:rsidR="001640EC" w:rsidRPr="000300B9" w:rsidRDefault="001640EC" w:rsidP="001640EC">
      <w:pPr>
        <w:widowControl w:val="0"/>
        <w:suppressAutoHyphens/>
        <w:autoSpaceDE w:val="0"/>
        <w:ind w:left="360"/>
        <w:rPr>
          <w:rFonts w:eastAsia="Arial"/>
          <w:bCs/>
          <w:kern w:val="1"/>
          <w:sz w:val="24"/>
          <w:lang w:eastAsia="ar-SA"/>
        </w:rPr>
      </w:pPr>
    </w:p>
    <w:p w:rsidR="008B0A33" w:rsidRPr="00463DCB" w:rsidRDefault="008B0A33" w:rsidP="008B0A33">
      <w:pPr>
        <w:widowControl w:val="0"/>
        <w:suppressAutoHyphens/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 xml:space="preserve">Opłatę skarbową można uiścić gotówką w Oddziale ING </w:t>
      </w:r>
      <w:r w:rsidRPr="00463DCB">
        <w:rPr>
          <w:rFonts w:eastAsia="Arial"/>
          <w:bCs/>
          <w:kern w:val="1"/>
          <w:sz w:val="24"/>
          <w:lang w:eastAsia="ar-SA"/>
        </w:rPr>
        <w:t>Bank Śląski</w:t>
      </w:r>
      <w:r w:rsidRPr="00463DCB">
        <w:rPr>
          <w:rFonts w:eastAsia="Arial"/>
          <w:kern w:val="1"/>
          <w:sz w:val="24"/>
          <w:lang w:eastAsia="ar-SA"/>
        </w:rPr>
        <w:t>  mi</w:t>
      </w:r>
      <w:r w:rsidR="009E1118" w:rsidRPr="00463DCB">
        <w:rPr>
          <w:rFonts w:eastAsia="Arial"/>
          <w:kern w:val="1"/>
          <w:sz w:val="24"/>
          <w:lang w:eastAsia="ar-SA"/>
        </w:rPr>
        <w:t xml:space="preserve">eszczącym się </w:t>
      </w:r>
      <w:r w:rsidR="004D0C8A">
        <w:rPr>
          <w:rFonts w:eastAsia="Arial"/>
          <w:kern w:val="1"/>
          <w:sz w:val="24"/>
          <w:lang w:eastAsia="ar-SA"/>
        </w:rPr>
        <w:br/>
      </w:r>
      <w:r w:rsidRPr="00463DCB">
        <w:rPr>
          <w:rFonts w:eastAsia="Arial"/>
          <w:kern w:val="1"/>
          <w:sz w:val="24"/>
          <w:lang w:eastAsia="ar-SA"/>
        </w:rPr>
        <w:t>w siedzibie Urzędu Miasta Kielce przy ul. Rynek 1, oraz w punktach upoważn</w:t>
      </w:r>
      <w:r w:rsidR="009E1118" w:rsidRPr="00463DCB">
        <w:rPr>
          <w:rFonts w:eastAsia="Arial"/>
          <w:kern w:val="1"/>
          <w:sz w:val="24"/>
          <w:lang w:eastAsia="ar-SA"/>
        </w:rPr>
        <w:t xml:space="preserve">ionych do </w:t>
      </w:r>
      <w:r w:rsidRPr="00463DCB">
        <w:rPr>
          <w:rFonts w:eastAsia="Arial"/>
          <w:kern w:val="1"/>
          <w:sz w:val="24"/>
          <w:lang w:eastAsia="ar-SA"/>
        </w:rPr>
        <w:t>pobierania o</w:t>
      </w:r>
      <w:r w:rsidR="009E1118" w:rsidRPr="00463DCB">
        <w:rPr>
          <w:rFonts w:eastAsia="Arial"/>
          <w:kern w:val="1"/>
          <w:sz w:val="24"/>
          <w:lang w:eastAsia="ar-SA"/>
        </w:rPr>
        <w:t xml:space="preserve">płaty skarbowej, lub przelewem na </w:t>
      </w:r>
      <w:r w:rsidRPr="00463DCB">
        <w:rPr>
          <w:rFonts w:eastAsia="Arial"/>
          <w:kern w:val="1"/>
          <w:sz w:val="24"/>
          <w:lang w:eastAsia="ar-SA"/>
        </w:rPr>
        <w:t>rachunek bankowy:</w:t>
      </w:r>
    </w:p>
    <w:p w:rsidR="008B0A33" w:rsidRPr="00463DCB" w:rsidRDefault="008B0A33" w:rsidP="008B0A33">
      <w:pPr>
        <w:widowControl w:val="0"/>
        <w:suppressAutoHyphens/>
        <w:jc w:val="left"/>
        <w:rPr>
          <w:rFonts w:eastAsia="Arial"/>
          <w:kern w:val="1"/>
          <w:sz w:val="24"/>
          <w:lang w:eastAsia="ar-SA"/>
        </w:rPr>
      </w:pPr>
    </w:p>
    <w:p w:rsidR="008B0A33" w:rsidRPr="00463DCB" w:rsidRDefault="008B0A33" w:rsidP="008B0A33">
      <w:pPr>
        <w:widowControl w:val="0"/>
        <w:suppressAutoHyphens/>
        <w:jc w:val="left"/>
        <w:rPr>
          <w:rFonts w:eastAsia="Arial"/>
          <w:bCs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 xml:space="preserve">Urząd Miasta Kielce </w:t>
      </w:r>
    </w:p>
    <w:p w:rsidR="008B0A33" w:rsidRPr="00463DCB" w:rsidRDefault="008B0A33" w:rsidP="008B0A33">
      <w:pPr>
        <w:widowControl w:val="0"/>
        <w:suppressAutoHyphens/>
        <w:jc w:val="left"/>
        <w:rPr>
          <w:rFonts w:eastAsia="Arial"/>
          <w:bCs/>
          <w:kern w:val="1"/>
          <w:sz w:val="24"/>
          <w:lang w:eastAsia="ar-SA"/>
        </w:rPr>
      </w:pPr>
      <w:r w:rsidRPr="00463DCB">
        <w:rPr>
          <w:rFonts w:eastAsia="Arial"/>
          <w:bCs/>
          <w:kern w:val="1"/>
          <w:sz w:val="24"/>
          <w:lang w:eastAsia="ar-SA"/>
        </w:rPr>
        <w:t>ING Bank Śląski</w:t>
      </w:r>
      <w:r w:rsidRPr="00463DCB">
        <w:rPr>
          <w:rFonts w:eastAsia="Arial"/>
          <w:kern w:val="1"/>
          <w:sz w:val="24"/>
          <w:lang w:eastAsia="ar-SA"/>
        </w:rPr>
        <w:t> </w:t>
      </w:r>
    </w:p>
    <w:p w:rsidR="008B0A33" w:rsidRPr="00463DCB" w:rsidRDefault="008B0A33" w:rsidP="008B0A33">
      <w:pPr>
        <w:widowControl w:val="0"/>
        <w:suppressAutoHyphens/>
        <w:jc w:val="left"/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bCs/>
          <w:kern w:val="1"/>
          <w:sz w:val="24"/>
          <w:lang w:eastAsia="ar-SA"/>
        </w:rPr>
        <w:t>38 1050 0099 6450 9000 0000 0000</w:t>
      </w:r>
    </w:p>
    <w:p w:rsidR="003D5C2C" w:rsidRPr="00463DCB" w:rsidRDefault="008B0A33" w:rsidP="009F0A12">
      <w:pPr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>- dowód wpłaty należy dołączyć do wniosku</w:t>
      </w:r>
    </w:p>
    <w:p w:rsidR="002542BF" w:rsidRPr="00463DCB" w:rsidRDefault="002542BF" w:rsidP="008B0A33">
      <w:pPr>
        <w:ind w:left="360"/>
        <w:rPr>
          <w:sz w:val="24"/>
        </w:rPr>
      </w:pPr>
    </w:p>
    <w:p w:rsidR="003D5C2C" w:rsidRPr="00463DCB" w:rsidRDefault="003D5C2C" w:rsidP="003D5C2C">
      <w:pPr>
        <w:rPr>
          <w:sz w:val="24"/>
        </w:rPr>
      </w:pPr>
    </w:p>
    <w:p w:rsidR="003D5C2C" w:rsidRPr="00463DCB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lang w:val="pl-PL"/>
        </w:rPr>
      </w:pPr>
      <w:r w:rsidRPr="00463DCB">
        <w:rPr>
          <w:b/>
          <w:lang w:val="pl-PL"/>
        </w:rPr>
        <w:t>Termin załatwienia sprawy</w:t>
      </w:r>
    </w:p>
    <w:p w:rsidR="003D5C2C" w:rsidRPr="00463DCB" w:rsidRDefault="003D5C2C" w:rsidP="00752552">
      <w:pPr>
        <w:rPr>
          <w:sz w:val="24"/>
        </w:rPr>
      </w:pPr>
    </w:p>
    <w:p w:rsidR="001640EC" w:rsidRDefault="00B620CF" w:rsidP="00B620CF">
      <w:pPr>
        <w:widowControl w:val="0"/>
        <w:suppressAutoHyphens/>
        <w:rPr>
          <w:rFonts w:eastAsia="Arial"/>
          <w:bCs/>
          <w:kern w:val="2"/>
          <w:sz w:val="24"/>
          <w:lang w:eastAsia="ar-SA"/>
        </w:rPr>
      </w:pPr>
      <w:r w:rsidRPr="00463DCB">
        <w:rPr>
          <w:rFonts w:eastAsia="Arial"/>
          <w:bCs/>
          <w:kern w:val="2"/>
          <w:sz w:val="24"/>
          <w:lang w:eastAsia="ar-SA"/>
        </w:rPr>
        <w:t>Zgodnie z art. 35 Kodeksu postępowania administracyjnego załatwieni</w:t>
      </w:r>
      <w:r w:rsidR="009E1118" w:rsidRPr="00463DCB">
        <w:rPr>
          <w:rFonts w:eastAsia="Arial"/>
          <w:bCs/>
          <w:kern w:val="2"/>
          <w:sz w:val="24"/>
          <w:lang w:eastAsia="ar-SA"/>
        </w:rPr>
        <w:t xml:space="preserve">e sprawy wymagającej </w:t>
      </w:r>
      <w:r w:rsidRPr="00463DCB">
        <w:rPr>
          <w:rFonts w:eastAsia="Arial"/>
          <w:bCs/>
          <w:kern w:val="2"/>
          <w:sz w:val="24"/>
          <w:lang w:eastAsia="ar-SA"/>
        </w:rPr>
        <w:t>wyjaśnienia powinno nastąpić nie później niż w ciągu miesiąca, a spraw</w:t>
      </w:r>
      <w:r w:rsidR="009E1118" w:rsidRPr="00463DCB">
        <w:rPr>
          <w:rFonts w:eastAsia="Arial"/>
          <w:bCs/>
          <w:kern w:val="2"/>
          <w:sz w:val="24"/>
          <w:lang w:eastAsia="ar-SA"/>
        </w:rPr>
        <w:t xml:space="preserve">y szczególnie </w:t>
      </w:r>
      <w:r w:rsidRPr="00463DCB">
        <w:rPr>
          <w:rFonts w:eastAsia="Arial"/>
          <w:bCs/>
          <w:kern w:val="2"/>
          <w:sz w:val="24"/>
          <w:lang w:eastAsia="ar-SA"/>
        </w:rPr>
        <w:t>skomplikowanej nie później niż w ciągu dwóch miesięcy od dnia wszczęcia postępowa</w:t>
      </w:r>
      <w:r w:rsidR="009E1118" w:rsidRPr="00463DCB">
        <w:rPr>
          <w:rFonts w:eastAsia="Arial"/>
          <w:bCs/>
          <w:kern w:val="2"/>
          <w:sz w:val="24"/>
          <w:lang w:eastAsia="ar-SA"/>
        </w:rPr>
        <w:t xml:space="preserve">nia (data </w:t>
      </w:r>
      <w:r w:rsidRPr="00463DCB">
        <w:rPr>
          <w:rFonts w:eastAsia="Arial"/>
          <w:bCs/>
          <w:kern w:val="2"/>
          <w:sz w:val="24"/>
          <w:lang w:eastAsia="ar-SA"/>
        </w:rPr>
        <w:t xml:space="preserve">doręczenia wniosku organowi właściwemu w sprawie). </w:t>
      </w:r>
    </w:p>
    <w:p w:rsidR="00B620CF" w:rsidRPr="00463DCB" w:rsidRDefault="00B620CF" w:rsidP="00B620CF">
      <w:pPr>
        <w:widowControl w:val="0"/>
        <w:suppressAutoHyphens/>
        <w:rPr>
          <w:rFonts w:eastAsia="Arial"/>
          <w:bCs/>
          <w:kern w:val="2"/>
          <w:sz w:val="24"/>
          <w:lang w:eastAsia="ar-SA"/>
        </w:rPr>
      </w:pPr>
      <w:r w:rsidRPr="00463DCB">
        <w:rPr>
          <w:rFonts w:eastAsia="Arial"/>
          <w:bCs/>
          <w:kern w:val="2"/>
          <w:sz w:val="24"/>
          <w:lang w:eastAsia="ar-SA"/>
        </w:rPr>
        <w:t xml:space="preserve">Do terminu nie wlicza się terminów przewidzianych w przepisach prawa dla dokonania </w:t>
      </w:r>
      <w:r w:rsidRPr="00463DCB">
        <w:rPr>
          <w:rFonts w:eastAsia="Arial"/>
          <w:bCs/>
          <w:kern w:val="2"/>
          <w:sz w:val="24"/>
          <w:lang w:eastAsia="ar-SA"/>
        </w:rPr>
        <w:lastRenderedPageBreak/>
        <w:t>określonych czynności, okresów zawieszenia postępowania, okresu trwania mediacji oraz  okresów opóźnień spowodowanych z winy strony albo z przyczyn niezależnych od organu.</w:t>
      </w:r>
    </w:p>
    <w:p w:rsidR="00B620CF" w:rsidRPr="00463DCB" w:rsidRDefault="00B620CF" w:rsidP="00B620CF">
      <w:pPr>
        <w:widowControl w:val="0"/>
        <w:suppressAutoHyphens/>
        <w:rPr>
          <w:rFonts w:eastAsia="Arial"/>
          <w:bCs/>
          <w:kern w:val="2"/>
          <w:sz w:val="24"/>
          <w:lang w:eastAsia="ar-SA"/>
        </w:rPr>
      </w:pPr>
      <w:r w:rsidRPr="00463DCB">
        <w:rPr>
          <w:rFonts w:eastAsia="Arial"/>
          <w:bCs/>
          <w:kern w:val="2"/>
          <w:sz w:val="24"/>
          <w:lang w:eastAsia="ar-SA"/>
        </w:rPr>
        <w:t xml:space="preserve">W postępowaniu w sprawie zmiany decyzji o pozwoleniu na budowę, przepisy </w:t>
      </w:r>
      <w:r w:rsidR="003F2CAD" w:rsidRPr="00463DCB">
        <w:rPr>
          <w:rFonts w:eastAsia="Arial"/>
          <w:bCs/>
          <w:kern w:val="2"/>
          <w:sz w:val="24"/>
          <w:lang w:eastAsia="ar-SA"/>
        </w:rPr>
        <w:br/>
      </w:r>
      <w:r w:rsidRPr="00463DCB">
        <w:rPr>
          <w:rFonts w:eastAsia="Arial"/>
          <w:bCs/>
          <w:kern w:val="2"/>
          <w:sz w:val="24"/>
          <w:lang w:eastAsia="ar-SA"/>
        </w:rPr>
        <w:t>art. 32-35 Prawa Budowlanego stosuje się odpowiednio do zakresu tej zmiany.</w:t>
      </w:r>
    </w:p>
    <w:p w:rsidR="00B620CF" w:rsidRPr="00463DCB" w:rsidRDefault="00B620CF" w:rsidP="00B620CF">
      <w:pPr>
        <w:widowControl w:val="0"/>
        <w:suppressAutoHyphens/>
        <w:rPr>
          <w:rFonts w:eastAsia="Arial"/>
          <w:bCs/>
          <w:kern w:val="2"/>
          <w:sz w:val="24"/>
          <w:lang w:eastAsia="ar-SA"/>
        </w:rPr>
      </w:pPr>
    </w:p>
    <w:p w:rsidR="00B620CF" w:rsidRPr="00463DCB" w:rsidRDefault="00B620CF" w:rsidP="00B620CF">
      <w:pPr>
        <w:widowControl w:val="0"/>
        <w:suppressAutoHyphens/>
        <w:rPr>
          <w:rFonts w:eastAsia="Arial"/>
          <w:bCs/>
          <w:kern w:val="2"/>
          <w:sz w:val="24"/>
          <w:lang w:eastAsia="ar-SA"/>
        </w:rPr>
      </w:pPr>
      <w:r w:rsidRPr="00463DCB">
        <w:rPr>
          <w:rFonts w:eastAsia="Arial"/>
          <w:bCs/>
          <w:kern w:val="2"/>
          <w:sz w:val="24"/>
          <w:lang w:eastAsia="ar-SA"/>
        </w:rPr>
        <w:t>Zgodnie z art. 35 Prawa Budowlanego:</w:t>
      </w:r>
    </w:p>
    <w:p w:rsidR="00B620CF" w:rsidRPr="00463DCB" w:rsidRDefault="00B620CF" w:rsidP="00B620CF">
      <w:pPr>
        <w:widowControl w:val="0"/>
        <w:suppressAutoHyphens/>
        <w:rPr>
          <w:rFonts w:eastAsia="Arial"/>
          <w:bCs/>
          <w:kern w:val="2"/>
          <w:sz w:val="24"/>
          <w:lang w:eastAsia="ar-SA"/>
        </w:rPr>
      </w:pPr>
      <w:r w:rsidRPr="00463DCB">
        <w:rPr>
          <w:rFonts w:eastAsia="Arial"/>
          <w:bCs/>
          <w:kern w:val="2"/>
          <w:sz w:val="24"/>
          <w:lang w:eastAsia="ar-SA"/>
        </w:rPr>
        <w:t>- ust. 6. W przypadku gdy organ administracji architektoniczno-budo</w:t>
      </w:r>
      <w:r w:rsidR="009E1118" w:rsidRPr="00463DCB">
        <w:rPr>
          <w:rFonts w:eastAsia="Arial"/>
          <w:bCs/>
          <w:kern w:val="2"/>
          <w:sz w:val="24"/>
          <w:lang w:eastAsia="ar-SA"/>
        </w:rPr>
        <w:t xml:space="preserve">wlanej nie wyda decyzji </w:t>
      </w:r>
      <w:r w:rsidRPr="00463DCB">
        <w:rPr>
          <w:rFonts w:eastAsia="Arial"/>
          <w:bCs/>
          <w:kern w:val="2"/>
          <w:sz w:val="24"/>
          <w:lang w:eastAsia="ar-SA"/>
        </w:rPr>
        <w:t>w sprawie pozwolenia na budowę w terminie 65 dni od dnia zło</w:t>
      </w:r>
      <w:r w:rsidR="004D0C8A">
        <w:rPr>
          <w:rFonts w:eastAsia="Arial"/>
          <w:bCs/>
          <w:kern w:val="2"/>
          <w:sz w:val="24"/>
          <w:lang w:eastAsia="ar-SA"/>
        </w:rPr>
        <w:t>żenia wn</w:t>
      </w:r>
      <w:r w:rsidR="002402A2">
        <w:rPr>
          <w:rFonts w:eastAsia="Arial"/>
          <w:bCs/>
          <w:kern w:val="2"/>
          <w:sz w:val="24"/>
          <w:lang w:eastAsia="ar-SA"/>
        </w:rPr>
        <w:t xml:space="preserve">iosku o wydanie takiej decyzji, </w:t>
      </w:r>
      <w:r w:rsidR="004D0C8A">
        <w:rPr>
          <w:rFonts w:eastAsia="Arial"/>
          <w:bCs/>
          <w:kern w:val="2"/>
          <w:sz w:val="24"/>
          <w:lang w:eastAsia="ar-SA"/>
        </w:rPr>
        <w:t>organ</w:t>
      </w:r>
      <w:r w:rsidR="002402A2">
        <w:rPr>
          <w:rFonts w:eastAsia="Arial"/>
          <w:bCs/>
          <w:kern w:val="2"/>
          <w:sz w:val="24"/>
          <w:lang w:eastAsia="ar-SA"/>
        </w:rPr>
        <w:t xml:space="preserve"> wyższego stopnia </w:t>
      </w:r>
      <w:r w:rsidRPr="00463DCB">
        <w:rPr>
          <w:rFonts w:eastAsia="Arial"/>
          <w:bCs/>
          <w:kern w:val="2"/>
          <w:sz w:val="24"/>
          <w:lang w:eastAsia="ar-SA"/>
        </w:rPr>
        <w:t xml:space="preserve">wymierza temu organowi, </w:t>
      </w:r>
      <w:r w:rsidR="003F2CAD" w:rsidRPr="00463DCB">
        <w:rPr>
          <w:rFonts w:eastAsia="Arial"/>
          <w:bCs/>
          <w:kern w:val="2"/>
          <w:sz w:val="24"/>
          <w:lang w:eastAsia="ar-SA"/>
        </w:rPr>
        <w:br/>
      </w:r>
      <w:r w:rsidRPr="00463DCB">
        <w:rPr>
          <w:rFonts w:eastAsia="Arial"/>
          <w:bCs/>
          <w:kern w:val="2"/>
          <w:sz w:val="24"/>
          <w:lang w:eastAsia="ar-SA"/>
        </w:rPr>
        <w:t>w drodze postanowienia, na które przysługuje zażalenie, karę w wysokości 500 zł za każdy dzień zwłoki. Wpływy z kar stanowią dochód budżetu państwa.</w:t>
      </w:r>
    </w:p>
    <w:p w:rsidR="00752552" w:rsidRPr="000300B9" w:rsidRDefault="00B620CF" w:rsidP="0003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Arial"/>
          <w:b/>
          <w:bCs/>
          <w:kern w:val="2"/>
          <w:sz w:val="24"/>
          <w:lang w:eastAsia="ar-SA"/>
        </w:rPr>
      </w:pPr>
      <w:r w:rsidRPr="00463DCB">
        <w:rPr>
          <w:rFonts w:eastAsia="Arial"/>
          <w:bCs/>
          <w:kern w:val="2"/>
          <w:sz w:val="24"/>
          <w:lang w:eastAsia="ar-SA"/>
        </w:rPr>
        <w:t>- ust. 8.</w:t>
      </w:r>
      <w:r w:rsidRPr="00463DCB">
        <w:rPr>
          <w:rFonts w:eastAsia="Arial"/>
          <w:b/>
          <w:bCs/>
          <w:kern w:val="2"/>
          <w:sz w:val="24"/>
          <w:lang w:eastAsia="ar-SA"/>
        </w:rPr>
        <w:t xml:space="preserve"> </w:t>
      </w:r>
      <w:r w:rsidRPr="00463DCB">
        <w:rPr>
          <w:rFonts w:eastAsia="Arial"/>
          <w:bCs/>
          <w:kern w:val="2"/>
          <w:sz w:val="24"/>
          <w:lang w:eastAsia="ar-SA"/>
        </w:rPr>
        <w:t xml:space="preserve">Do terminu, o którym mowa w ust. 6, nie wlicza się terminów przewidzianych </w:t>
      </w:r>
      <w:r w:rsidRPr="00463DCB">
        <w:rPr>
          <w:rFonts w:eastAsia="Arial"/>
          <w:bCs/>
          <w:kern w:val="2"/>
          <w:sz w:val="24"/>
          <w:lang w:eastAsia="ar-SA"/>
        </w:rPr>
        <w:br/>
        <w:t>w przepisach prawa do dokonania określonych czynności, okresów zawieszenia postępowania oraz okresów opóźnień spowodowanych z winy strony, albo z przyczyn niezależnych od organu.</w:t>
      </w:r>
    </w:p>
    <w:p w:rsidR="003D5C2C" w:rsidRPr="00463DCB" w:rsidRDefault="003D5C2C" w:rsidP="003D5C2C">
      <w:pPr>
        <w:pStyle w:val="Akapitzlist"/>
        <w:ind w:left="360"/>
        <w:jc w:val="both"/>
        <w:rPr>
          <w:lang w:val="pl-PL"/>
        </w:rPr>
      </w:pPr>
    </w:p>
    <w:p w:rsidR="003D5C2C" w:rsidRPr="00463DCB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lang w:val="pl-PL"/>
        </w:rPr>
      </w:pPr>
      <w:r w:rsidRPr="00463DCB">
        <w:rPr>
          <w:b/>
          <w:lang w:val="pl-PL"/>
        </w:rPr>
        <w:t>Tryb odwoławczy</w:t>
      </w:r>
    </w:p>
    <w:p w:rsidR="003D5C2C" w:rsidRPr="00463DCB" w:rsidRDefault="003D5C2C" w:rsidP="003D5C2C">
      <w:pPr>
        <w:rPr>
          <w:sz w:val="24"/>
        </w:rPr>
      </w:pPr>
    </w:p>
    <w:p w:rsidR="005A5391" w:rsidRPr="00463DCB" w:rsidRDefault="005A5391" w:rsidP="005A5391">
      <w:pPr>
        <w:rPr>
          <w:b/>
          <w:bCs/>
          <w:sz w:val="24"/>
        </w:rPr>
      </w:pPr>
      <w:r w:rsidRPr="00463DCB">
        <w:rPr>
          <w:bCs/>
          <w:sz w:val="24"/>
        </w:rPr>
        <w:t xml:space="preserve">Odwołanie wnosi się do Wojewody Świętokrzyskiego za pośrednictwem Prezydenta Miasta  Kielce. Odwołanie wnosi się  w terminie 14 dni od dnia doręczenia stronie decyzji. </w:t>
      </w:r>
    </w:p>
    <w:p w:rsidR="005A5391" w:rsidRPr="00463DCB" w:rsidRDefault="005A5391" w:rsidP="005A5391">
      <w:pPr>
        <w:rPr>
          <w:b/>
          <w:bCs/>
          <w:sz w:val="24"/>
        </w:rPr>
      </w:pPr>
      <w:r w:rsidRPr="00463DCB">
        <w:rPr>
          <w:b/>
          <w:bCs/>
          <w:sz w:val="24"/>
        </w:rPr>
        <w:tab/>
      </w:r>
    </w:p>
    <w:p w:rsidR="003D5C2C" w:rsidRPr="00463DCB" w:rsidRDefault="003D5C2C" w:rsidP="003D5C2C">
      <w:pPr>
        <w:rPr>
          <w:sz w:val="24"/>
        </w:rPr>
      </w:pPr>
    </w:p>
    <w:p w:rsidR="003D5C2C" w:rsidRPr="00463DCB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lang w:val="pl-PL"/>
        </w:rPr>
      </w:pPr>
      <w:r w:rsidRPr="00463DCB">
        <w:rPr>
          <w:b/>
          <w:lang w:val="pl-PL"/>
        </w:rPr>
        <w:t>Informacje dodatkowe</w:t>
      </w:r>
    </w:p>
    <w:p w:rsidR="003D5C2C" w:rsidRPr="00463DCB" w:rsidRDefault="003D5C2C" w:rsidP="003D5C2C">
      <w:pPr>
        <w:pStyle w:val="Akapitzlist"/>
        <w:ind w:left="360"/>
        <w:jc w:val="both"/>
        <w:rPr>
          <w:lang w:val="pl-PL"/>
        </w:rPr>
      </w:pPr>
    </w:p>
    <w:p w:rsidR="003D5C2C" w:rsidRPr="00463DCB" w:rsidRDefault="005A5391" w:rsidP="003D5C2C">
      <w:pPr>
        <w:pStyle w:val="Akapitzlist"/>
        <w:ind w:left="360"/>
        <w:jc w:val="both"/>
        <w:rPr>
          <w:lang w:val="pl-PL"/>
        </w:rPr>
      </w:pPr>
      <w:r w:rsidRPr="00463DCB">
        <w:rPr>
          <w:lang w:val="pl-PL"/>
        </w:rPr>
        <w:t>Brak</w:t>
      </w:r>
    </w:p>
    <w:p w:rsidR="001427A8" w:rsidRPr="00463DCB" w:rsidRDefault="001427A8" w:rsidP="003D5C2C">
      <w:pPr>
        <w:pStyle w:val="Akapitzlist"/>
        <w:ind w:left="360"/>
        <w:jc w:val="both"/>
        <w:rPr>
          <w:lang w:val="pl-PL"/>
        </w:rPr>
      </w:pPr>
    </w:p>
    <w:p w:rsidR="003D5C2C" w:rsidRPr="00463DCB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lang w:val="pl-PL"/>
        </w:rPr>
      </w:pPr>
      <w:r w:rsidRPr="00463DCB">
        <w:rPr>
          <w:b/>
          <w:lang w:val="pl-PL"/>
        </w:rPr>
        <w:t>Załączniki</w:t>
      </w:r>
    </w:p>
    <w:p w:rsidR="003D5C2C" w:rsidRPr="00463DCB" w:rsidRDefault="003D5C2C" w:rsidP="003D5C2C">
      <w:pPr>
        <w:pStyle w:val="Akapitzlist"/>
        <w:ind w:left="360"/>
        <w:jc w:val="both"/>
        <w:rPr>
          <w:lang w:val="pl-PL"/>
        </w:rPr>
      </w:pPr>
    </w:p>
    <w:p w:rsidR="006F712E" w:rsidRDefault="001427A8" w:rsidP="001427A8">
      <w:pPr>
        <w:widowControl w:val="0"/>
        <w:suppressAutoHyphens/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 xml:space="preserve">Załącznik Nr 1 – Wniosek o pozwolenie na budowę </w:t>
      </w:r>
      <w:r w:rsidR="00621CEB" w:rsidRPr="00463DCB">
        <w:rPr>
          <w:rFonts w:eastAsia="Arial"/>
          <w:kern w:val="1"/>
          <w:sz w:val="24"/>
          <w:lang w:eastAsia="ar-SA"/>
        </w:rPr>
        <w:t>(</w:t>
      </w:r>
      <w:r w:rsidR="00621CEB">
        <w:rPr>
          <w:rFonts w:eastAsia="Arial"/>
          <w:kern w:val="1"/>
          <w:sz w:val="24"/>
          <w:lang w:eastAsia="ar-SA"/>
        </w:rPr>
        <w:t>P</w:t>
      </w:r>
      <w:r w:rsidR="00621CEB" w:rsidRPr="00463DCB">
        <w:rPr>
          <w:rFonts w:eastAsia="Arial"/>
          <w:kern w:val="1"/>
          <w:sz w:val="24"/>
          <w:lang w:eastAsia="ar-SA"/>
        </w:rPr>
        <w:t>B-1)</w:t>
      </w:r>
    </w:p>
    <w:p w:rsidR="006F712E" w:rsidRDefault="006F712E" w:rsidP="006F712E">
      <w:pPr>
        <w:widowControl w:val="0"/>
        <w:suppressAutoHyphens/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 xml:space="preserve">Załącznik Nr </w:t>
      </w:r>
      <w:r>
        <w:rPr>
          <w:rFonts w:eastAsia="Arial"/>
          <w:kern w:val="1"/>
          <w:sz w:val="24"/>
          <w:lang w:eastAsia="ar-SA"/>
        </w:rPr>
        <w:t>2</w:t>
      </w:r>
      <w:r w:rsidRPr="00463DCB">
        <w:rPr>
          <w:rFonts w:eastAsia="Arial"/>
          <w:kern w:val="1"/>
          <w:sz w:val="24"/>
          <w:lang w:eastAsia="ar-SA"/>
        </w:rPr>
        <w:t xml:space="preserve"> </w:t>
      </w:r>
      <w:r>
        <w:rPr>
          <w:rFonts w:eastAsia="Arial"/>
          <w:kern w:val="1"/>
          <w:sz w:val="24"/>
          <w:lang w:eastAsia="ar-SA"/>
        </w:rPr>
        <w:t>–</w:t>
      </w:r>
      <w:r w:rsidRPr="00463DCB">
        <w:rPr>
          <w:rFonts w:eastAsia="Arial"/>
          <w:kern w:val="1"/>
          <w:sz w:val="24"/>
          <w:lang w:eastAsia="ar-SA"/>
        </w:rPr>
        <w:t xml:space="preserve"> </w:t>
      </w:r>
      <w:r>
        <w:rPr>
          <w:rFonts w:eastAsia="Arial"/>
          <w:kern w:val="1"/>
          <w:sz w:val="24"/>
          <w:lang w:eastAsia="ar-SA"/>
        </w:rPr>
        <w:t>Wniosek o pozwolenie na rozbiórkę</w:t>
      </w:r>
      <w:r w:rsidRPr="00463DCB">
        <w:rPr>
          <w:rFonts w:eastAsia="Arial"/>
          <w:kern w:val="1"/>
          <w:sz w:val="24"/>
          <w:lang w:eastAsia="ar-SA"/>
        </w:rPr>
        <w:t xml:space="preserve"> (</w:t>
      </w:r>
      <w:r>
        <w:rPr>
          <w:rFonts w:eastAsia="Arial"/>
          <w:kern w:val="1"/>
          <w:sz w:val="24"/>
          <w:lang w:eastAsia="ar-SA"/>
        </w:rPr>
        <w:t>P</w:t>
      </w:r>
      <w:r w:rsidRPr="00463DCB">
        <w:rPr>
          <w:rFonts w:eastAsia="Arial"/>
          <w:kern w:val="1"/>
          <w:sz w:val="24"/>
          <w:lang w:eastAsia="ar-SA"/>
        </w:rPr>
        <w:t>B-</w:t>
      </w:r>
      <w:r>
        <w:rPr>
          <w:rFonts w:eastAsia="Arial"/>
          <w:kern w:val="1"/>
          <w:sz w:val="24"/>
          <w:lang w:eastAsia="ar-SA"/>
        </w:rPr>
        <w:t>3</w:t>
      </w:r>
      <w:r w:rsidRPr="00463DCB">
        <w:rPr>
          <w:rFonts w:eastAsia="Arial"/>
          <w:kern w:val="1"/>
          <w:sz w:val="24"/>
          <w:lang w:eastAsia="ar-SA"/>
        </w:rPr>
        <w:t>)</w:t>
      </w:r>
    </w:p>
    <w:p w:rsidR="006F712E" w:rsidRDefault="006F712E" w:rsidP="006F712E">
      <w:pPr>
        <w:widowControl w:val="0"/>
        <w:suppressAutoHyphens/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 xml:space="preserve">Załącznik Nr </w:t>
      </w:r>
      <w:r w:rsidR="001313AA">
        <w:rPr>
          <w:rFonts w:eastAsia="Arial"/>
          <w:kern w:val="1"/>
          <w:sz w:val="24"/>
          <w:lang w:eastAsia="ar-SA"/>
        </w:rPr>
        <w:t>3</w:t>
      </w:r>
      <w:r w:rsidRPr="00463DCB">
        <w:rPr>
          <w:rFonts w:eastAsia="Arial"/>
          <w:kern w:val="1"/>
          <w:sz w:val="24"/>
          <w:lang w:eastAsia="ar-SA"/>
        </w:rPr>
        <w:t xml:space="preserve"> </w:t>
      </w:r>
      <w:r>
        <w:rPr>
          <w:rFonts w:eastAsia="Arial"/>
          <w:kern w:val="1"/>
          <w:sz w:val="24"/>
          <w:lang w:eastAsia="ar-SA"/>
        </w:rPr>
        <w:t>–</w:t>
      </w:r>
      <w:r w:rsidRPr="00463DCB">
        <w:rPr>
          <w:rFonts w:eastAsia="Arial"/>
          <w:kern w:val="1"/>
          <w:sz w:val="24"/>
          <w:lang w:eastAsia="ar-SA"/>
        </w:rPr>
        <w:t xml:space="preserve"> </w:t>
      </w:r>
      <w:r>
        <w:rPr>
          <w:rFonts w:eastAsia="Arial"/>
          <w:kern w:val="1"/>
          <w:sz w:val="24"/>
          <w:lang w:eastAsia="ar-SA"/>
        </w:rPr>
        <w:t>Zgłoszenie</w:t>
      </w:r>
      <w:r w:rsidR="001313AA">
        <w:rPr>
          <w:rFonts w:eastAsia="Arial"/>
          <w:kern w:val="1"/>
          <w:sz w:val="24"/>
          <w:lang w:eastAsia="ar-SA"/>
        </w:rPr>
        <w:t xml:space="preserve"> budowy lub wykonywania innych robót budowlanych</w:t>
      </w:r>
      <w:r>
        <w:rPr>
          <w:rFonts w:eastAsia="Arial"/>
          <w:kern w:val="1"/>
          <w:sz w:val="24"/>
          <w:lang w:eastAsia="ar-SA"/>
        </w:rPr>
        <w:t xml:space="preserve"> </w:t>
      </w:r>
      <w:r w:rsidRPr="00463DCB">
        <w:rPr>
          <w:rFonts w:eastAsia="Arial"/>
          <w:kern w:val="1"/>
          <w:sz w:val="24"/>
          <w:lang w:eastAsia="ar-SA"/>
        </w:rPr>
        <w:t>(</w:t>
      </w:r>
      <w:r>
        <w:rPr>
          <w:rFonts w:eastAsia="Arial"/>
          <w:kern w:val="1"/>
          <w:sz w:val="24"/>
          <w:lang w:eastAsia="ar-SA"/>
        </w:rPr>
        <w:t>P</w:t>
      </w:r>
      <w:r w:rsidRPr="00463DCB">
        <w:rPr>
          <w:rFonts w:eastAsia="Arial"/>
          <w:kern w:val="1"/>
          <w:sz w:val="24"/>
          <w:lang w:eastAsia="ar-SA"/>
        </w:rPr>
        <w:t>B-</w:t>
      </w:r>
      <w:r w:rsidR="001313AA">
        <w:rPr>
          <w:rFonts w:eastAsia="Arial"/>
          <w:kern w:val="1"/>
          <w:sz w:val="24"/>
          <w:lang w:eastAsia="ar-SA"/>
        </w:rPr>
        <w:t>2</w:t>
      </w:r>
      <w:r w:rsidRPr="00463DCB">
        <w:rPr>
          <w:rFonts w:eastAsia="Arial"/>
          <w:kern w:val="1"/>
          <w:sz w:val="24"/>
          <w:lang w:eastAsia="ar-SA"/>
        </w:rPr>
        <w:t>)</w:t>
      </w:r>
    </w:p>
    <w:p w:rsidR="001313AA" w:rsidRDefault="001313AA" w:rsidP="001313AA">
      <w:pPr>
        <w:widowControl w:val="0"/>
        <w:suppressAutoHyphens/>
        <w:rPr>
          <w:rFonts w:eastAsia="Arial"/>
          <w:kern w:val="1"/>
          <w:sz w:val="24"/>
          <w:lang w:eastAsia="ar-SA"/>
        </w:rPr>
      </w:pPr>
      <w:r>
        <w:rPr>
          <w:rFonts w:eastAsia="Arial"/>
          <w:kern w:val="1"/>
          <w:sz w:val="24"/>
          <w:lang w:eastAsia="ar-SA"/>
        </w:rPr>
        <w:t xml:space="preserve">Załącznik </w:t>
      </w:r>
      <w:r w:rsidRPr="00463DCB">
        <w:rPr>
          <w:rFonts w:eastAsia="Arial"/>
          <w:kern w:val="1"/>
          <w:sz w:val="24"/>
          <w:lang w:eastAsia="ar-SA"/>
        </w:rPr>
        <w:t xml:space="preserve">Nr </w:t>
      </w:r>
      <w:r>
        <w:rPr>
          <w:rFonts w:eastAsia="Arial"/>
          <w:kern w:val="1"/>
          <w:sz w:val="24"/>
          <w:lang w:eastAsia="ar-SA"/>
        </w:rPr>
        <w:t>4</w:t>
      </w:r>
      <w:r w:rsidRPr="00463DCB">
        <w:rPr>
          <w:rFonts w:eastAsia="Arial"/>
          <w:kern w:val="1"/>
          <w:sz w:val="24"/>
          <w:lang w:eastAsia="ar-SA"/>
        </w:rPr>
        <w:t xml:space="preserve"> </w:t>
      </w:r>
      <w:r>
        <w:rPr>
          <w:rFonts w:eastAsia="Arial"/>
          <w:kern w:val="1"/>
          <w:sz w:val="24"/>
          <w:lang w:eastAsia="ar-SA"/>
        </w:rPr>
        <w:t>–</w:t>
      </w:r>
      <w:r w:rsidRPr="00463DCB">
        <w:rPr>
          <w:rFonts w:eastAsia="Arial"/>
          <w:kern w:val="1"/>
          <w:sz w:val="24"/>
          <w:lang w:eastAsia="ar-SA"/>
        </w:rPr>
        <w:t xml:space="preserve"> </w:t>
      </w:r>
      <w:r>
        <w:rPr>
          <w:rFonts w:eastAsia="Arial"/>
          <w:kern w:val="1"/>
          <w:sz w:val="24"/>
          <w:lang w:eastAsia="ar-SA"/>
        </w:rPr>
        <w:t xml:space="preserve">Zgłoszenie budowy lub </w:t>
      </w:r>
      <w:proofErr w:type="spellStart"/>
      <w:r>
        <w:rPr>
          <w:rFonts w:eastAsia="Arial"/>
          <w:kern w:val="1"/>
          <w:sz w:val="24"/>
          <w:lang w:eastAsia="ar-SA"/>
        </w:rPr>
        <w:t>przebud</w:t>
      </w:r>
      <w:proofErr w:type="spellEnd"/>
      <w:r>
        <w:rPr>
          <w:rFonts w:eastAsia="Arial"/>
          <w:kern w:val="1"/>
          <w:sz w:val="24"/>
          <w:lang w:eastAsia="ar-SA"/>
        </w:rPr>
        <w:t xml:space="preserve">. bud. mieszk. </w:t>
      </w:r>
      <w:proofErr w:type="spellStart"/>
      <w:r>
        <w:rPr>
          <w:rFonts w:eastAsia="Arial"/>
          <w:kern w:val="1"/>
          <w:sz w:val="24"/>
          <w:lang w:eastAsia="ar-SA"/>
        </w:rPr>
        <w:t>jednorodz</w:t>
      </w:r>
      <w:proofErr w:type="spellEnd"/>
      <w:r>
        <w:rPr>
          <w:rFonts w:eastAsia="Arial"/>
          <w:kern w:val="1"/>
          <w:sz w:val="24"/>
          <w:lang w:eastAsia="ar-SA"/>
        </w:rPr>
        <w:t xml:space="preserve">. </w:t>
      </w:r>
      <w:r w:rsidRPr="00463DCB">
        <w:rPr>
          <w:rFonts w:eastAsia="Arial"/>
          <w:kern w:val="1"/>
          <w:sz w:val="24"/>
          <w:lang w:eastAsia="ar-SA"/>
        </w:rPr>
        <w:t>(</w:t>
      </w:r>
      <w:r>
        <w:rPr>
          <w:rFonts w:eastAsia="Arial"/>
          <w:kern w:val="1"/>
          <w:sz w:val="24"/>
          <w:lang w:eastAsia="ar-SA"/>
        </w:rPr>
        <w:t>P</w:t>
      </w:r>
      <w:r w:rsidRPr="00463DCB">
        <w:rPr>
          <w:rFonts w:eastAsia="Arial"/>
          <w:kern w:val="1"/>
          <w:sz w:val="24"/>
          <w:lang w:eastAsia="ar-SA"/>
        </w:rPr>
        <w:t>B-</w:t>
      </w:r>
      <w:r>
        <w:rPr>
          <w:rFonts w:eastAsia="Arial"/>
          <w:kern w:val="1"/>
          <w:sz w:val="24"/>
          <w:lang w:eastAsia="ar-SA"/>
        </w:rPr>
        <w:t>2a</w:t>
      </w:r>
      <w:r w:rsidRPr="00463DCB">
        <w:rPr>
          <w:rFonts w:eastAsia="Arial"/>
          <w:kern w:val="1"/>
          <w:sz w:val="24"/>
          <w:lang w:eastAsia="ar-SA"/>
        </w:rPr>
        <w:t>)</w:t>
      </w:r>
    </w:p>
    <w:p w:rsidR="001313AA" w:rsidRDefault="001313AA" w:rsidP="001313AA">
      <w:pPr>
        <w:widowControl w:val="0"/>
        <w:suppressAutoHyphens/>
        <w:rPr>
          <w:rFonts w:eastAsia="Arial"/>
          <w:kern w:val="1"/>
          <w:sz w:val="24"/>
          <w:lang w:eastAsia="ar-SA"/>
        </w:rPr>
      </w:pPr>
      <w:r>
        <w:rPr>
          <w:rFonts w:eastAsia="Arial"/>
          <w:kern w:val="1"/>
          <w:sz w:val="24"/>
          <w:lang w:eastAsia="ar-SA"/>
        </w:rPr>
        <w:t xml:space="preserve">Załącznik </w:t>
      </w:r>
      <w:r w:rsidRPr="00463DCB">
        <w:rPr>
          <w:rFonts w:eastAsia="Arial"/>
          <w:kern w:val="1"/>
          <w:sz w:val="24"/>
          <w:lang w:eastAsia="ar-SA"/>
        </w:rPr>
        <w:t xml:space="preserve">Nr </w:t>
      </w:r>
      <w:r>
        <w:rPr>
          <w:rFonts w:eastAsia="Arial"/>
          <w:kern w:val="1"/>
          <w:sz w:val="24"/>
          <w:lang w:eastAsia="ar-SA"/>
        </w:rPr>
        <w:t>5</w:t>
      </w:r>
      <w:r w:rsidRPr="00463DCB">
        <w:rPr>
          <w:rFonts w:eastAsia="Arial"/>
          <w:kern w:val="1"/>
          <w:sz w:val="24"/>
          <w:lang w:eastAsia="ar-SA"/>
        </w:rPr>
        <w:t xml:space="preserve"> </w:t>
      </w:r>
      <w:r>
        <w:rPr>
          <w:rFonts w:eastAsia="Arial"/>
          <w:kern w:val="1"/>
          <w:sz w:val="24"/>
          <w:lang w:eastAsia="ar-SA"/>
        </w:rPr>
        <w:t>–</w:t>
      </w:r>
      <w:r w:rsidRPr="00463DCB">
        <w:rPr>
          <w:rFonts w:eastAsia="Arial"/>
          <w:kern w:val="1"/>
          <w:sz w:val="24"/>
          <w:lang w:eastAsia="ar-SA"/>
        </w:rPr>
        <w:t xml:space="preserve"> </w:t>
      </w:r>
      <w:r>
        <w:rPr>
          <w:rFonts w:eastAsia="Arial"/>
          <w:kern w:val="1"/>
          <w:sz w:val="24"/>
          <w:lang w:eastAsia="ar-SA"/>
        </w:rPr>
        <w:t xml:space="preserve">Wniosek o wydanie decyzji o zmianie pozwolenia na budowę </w:t>
      </w:r>
      <w:r w:rsidRPr="00463DCB">
        <w:rPr>
          <w:rFonts w:eastAsia="Arial"/>
          <w:kern w:val="1"/>
          <w:sz w:val="24"/>
          <w:lang w:eastAsia="ar-SA"/>
        </w:rPr>
        <w:t>(</w:t>
      </w:r>
      <w:r>
        <w:rPr>
          <w:rFonts w:eastAsia="Arial"/>
          <w:kern w:val="1"/>
          <w:sz w:val="24"/>
          <w:lang w:eastAsia="ar-SA"/>
        </w:rPr>
        <w:t>P</w:t>
      </w:r>
      <w:r w:rsidRPr="00463DCB">
        <w:rPr>
          <w:rFonts w:eastAsia="Arial"/>
          <w:kern w:val="1"/>
          <w:sz w:val="24"/>
          <w:lang w:eastAsia="ar-SA"/>
        </w:rPr>
        <w:t>B-</w:t>
      </w:r>
      <w:r>
        <w:rPr>
          <w:rFonts w:eastAsia="Arial"/>
          <w:kern w:val="1"/>
          <w:sz w:val="24"/>
          <w:lang w:eastAsia="ar-SA"/>
        </w:rPr>
        <w:t>7</w:t>
      </w:r>
      <w:r w:rsidRPr="00463DCB">
        <w:rPr>
          <w:rFonts w:eastAsia="Arial"/>
          <w:kern w:val="1"/>
          <w:sz w:val="24"/>
          <w:lang w:eastAsia="ar-SA"/>
        </w:rPr>
        <w:t>)</w:t>
      </w:r>
    </w:p>
    <w:p w:rsidR="001427A8" w:rsidRPr="001313AA" w:rsidRDefault="001427A8" w:rsidP="001427A8">
      <w:pPr>
        <w:widowControl w:val="0"/>
        <w:suppressAutoHyphens/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t xml:space="preserve">Załącznik Nr </w:t>
      </w:r>
      <w:r w:rsidR="001313AA">
        <w:rPr>
          <w:rFonts w:eastAsia="Arial"/>
          <w:kern w:val="1"/>
          <w:sz w:val="24"/>
          <w:lang w:eastAsia="ar-SA"/>
        </w:rPr>
        <w:t>6</w:t>
      </w:r>
      <w:r w:rsidRPr="00463DCB">
        <w:rPr>
          <w:rFonts w:eastAsia="Arial"/>
          <w:kern w:val="1"/>
          <w:sz w:val="24"/>
          <w:lang w:eastAsia="ar-SA"/>
        </w:rPr>
        <w:t xml:space="preserve"> </w:t>
      </w:r>
      <w:r w:rsidR="001313AA">
        <w:rPr>
          <w:rFonts w:eastAsia="Arial"/>
          <w:kern w:val="1"/>
          <w:sz w:val="24"/>
          <w:lang w:eastAsia="ar-SA"/>
        </w:rPr>
        <w:t>–</w:t>
      </w:r>
      <w:r w:rsidRPr="00463DCB">
        <w:rPr>
          <w:rFonts w:eastAsia="Arial"/>
          <w:kern w:val="1"/>
          <w:sz w:val="24"/>
          <w:lang w:eastAsia="ar-SA"/>
        </w:rPr>
        <w:t xml:space="preserve"> Oświadczenie o posiadanym prawie do dysponowania nieruchomością na    cele budowlane (</w:t>
      </w:r>
      <w:r w:rsidR="00621CEB">
        <w:rPr>
          <w:rFonts w:eastAsia="Arial"/>
          <w:kern w:val="1"/>
          <w:sz w:val="24"/>
          <w:lang w:eastAsia="ar-SA"/>
        </w:rPr>
        <w:t>P</w:t>
      </w:r>
      <w:r w:rsidRPr="00463DCB">
        <w:rPr>
          <w:rFonts w:eastAsia="Arial"/>
          <w:kern w:val="1"/>
          <w:sz w:val="24"/>
          <w:lang w:eastAsia="ar-SA"/>
        </w:rPr>
        <w:t>B-</w:t>
      </w:r>
      <w:r w:rsidR="00621CEB">
        <w:rPr>
          <w:rFonts w:eastAsia="Arial"/>
          <w:kern w:val="1"/>
          <w:sz w:val="24"/>
          <w:lang w:eastAsia="ar-SA"/>
        </w:rPr>
        <w:t>5</w:t>
      </w:r>
      <w:r w:rsidRPr="00463DCB">
        <w:rPr>
          <w:rFonts w:eastAsia="Arial"/>
          <w:kern w:val="1"/>
          <w:sz w:val="24"/>
          <w:lang w:eastAsia="ar-SA"/>
        </w:rPr>
        <w:t>)</w:t>
      </w:r>
      <w:r w:rsidR="002402A2">
        <w:rPr>
          <w:rFonts w:eastAsia="Arial"/>
          <w:kern w:val="1"/>
          <w:sz w:val="24"/>
          <w:lang w:eastAsia="ar-SA"/>
        </w:rPr>
        <w:t>.</w:t>
      </w:r>
    </w:p>
    <w:p w:rsidR="003D5C2C" w:rsidRPr="00463DCB" w:rsidRDefault="003D5C2C" w:rsidP="003D5C2C">
      <w:pPr>
        <w:rPr>
          <w:sz w:val="24"/>
        </w:rPr>
      </w:pPr>
    </w:p>
    <w:p w:rsidR="003D5C2C" w:rsidRPr="00463DCB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b/>
          <w:lang w:val="pl-PL"/>
        </w:rPr>
      </w:pPr>
      <w:r w:rsidRPr="00463DCB">
        <w:rPr>
          <w:b/>
          <w:lang w:val="pl-PL"/>
        </w:rPr>
        <w:t xml:space="preserve"> Miejsce złożenia wniosku</w:t>
      </w:r>
      <w:r w:rsidR="00F452A7">
        <w:rPr>
          <w:b/>
          <w:lang w:val="pl-PL"/>
        </w:rPr>
        <w:t xml:space="preserve"> papierowego</w:t>
      </w:r>
    </w:p>
    <w:p w:rsidR="003D5C2C" w:rsidRPr="00463DCB" w:rsidRDefault="003D5C2C" w:rsidP="003D5C2C">
      <w:pPr>
        <w:pStyle w:val="Tekstpodstawowywcity2"/>
        <w:spacing w:after="0" w:line="240" w:lineRule="auto"/>
        <w:ind w:left="427"/>
        <w:rPr>
          <w:lang w:val="pl-PL"/>
        </w:rPr>
      </w:pPr>
    </w:p>
    <w:p w:rsidR="001427A8" w:rsidRPr="00463DCB" w:rsidRDefault="001427A8" w:rsidP="001427A8">
      <w:pPr>
        <w:widowControl w:val="0"/>
        <w:suppressAutoHyphens/>
        <w:rPr>
          <w:rFonts w:eastAsia="Arial"/>
          <w:kern w:val="1"/>
          <w:sz w:val="24"/>
          <w:lang w:eastAsia="ar-SA"/>
        </w:rPr>
      </w:pPr>
      <w:r w:rsidRPr="00463DCB">
        <w:rPr>
          <w:rFonts w:eastAsia="Arial"/>
          <w:kern w:val="1"/>
          <w:sz w:val="24"/>
          <w:lang w:eastAsia="ar-SA"/>
        </w:rPr>
        <w:lastRenderedPageBreak/>
        <w:t>Biuro Obsługi Interesantów</w:t>
      </w:r>
    </w:p>
    <w:p w:rsidR="001427A8" w:rsidRDefault="00D146FF" w:rsidP="006C4FCC">
      <w:pPr>
        <w:widowControl w:val="0"/>
        <w:tabs>
          <w:tab w:val="left" w:pos="1134"/>
        </w:tabs>
        <w:suppressAutoHyphens/>
        <w:rPr>
          <w:rFonts w:eastAsia="Arial"/>
          <w:kern w:val="1"/>
          <w:sz w:val="24"/>
          <w:lang w:eastAsia="ar-SA"/>
        </w:rPr>
      </w:pPr>
      <w:r>
        <w:rPr>
          <w:rFonts w:eastAsia="Arial"/>
          <w:kern w:val="1"/>
          <w:sz w:val="24"/>
          <w:lang w:eastAsia="ar-SA"/>
        </w:rPr>
        <w:t>25-303 Kielce,</w:t>
      </w:r>
      <w:r w:rsidR="001427A8" w:rsidRPr="00463DCB">
        <w:rPr>
          <w:rFonts w:eastAsia="Arial"/>
          <w:kern w:val="1"/>
          <w:sz w:val="24"/>
          <w:lang w:eastAsia="ar-SA"/>
        </w:rPr>
        <w:t xml:space="preserve"> Rynek 1</w:t>
      </w:r>
    </w:p>
    <w:p w:rsidR="001313AA" w:rsidRDefault="001313AA" w:rsidP="006C4FCC">
      <w:pPr>
        <w:widowControl w:val="0"/>
        <w:tabs>
          <w:tab w:val="left" w:pos="1134"/>
        </w:tabs>
        <w:suppressAutoHyphens/>
        <w:rPr>
          <w:rFonts w:eastAsia="Arial"/>
          <w:kern w:val="1"/>
          <w:sz w:val="24"/>
          <w:lang w:eastAsia="ar-SA"/>
        </w:rPr>
      </w:pPr>
      <w:r>
        <w:rPr>
          <w:rFonts w:eastAsia="Arial"/>
          <w:kern w:val="1"/>
          <w:sz w:val="24"/>
          <w:lang w:eastAsia="ar-SA"/>
        </w:rPr>
        <w:t>Tel. 41 36 76</w:t>
      </w:r>
      <w:r w:rsidR="0098628F">
        <w:rPr>
          <w:rFonts w:eastAsia="Arial"/>
          <w:kern w:val="1"/>
          <w:sz w:val="24"/>
          <w:lang w:eastAsia="ar-SA"/>
        </w:rPr>
        <w:t> </w:t>
      </w:r>
      <w:r>
        <w:rPr>
          <w:rFonts w:eastAsia="Arial"/>
          <w:kern w:val="1"/>
          <w:sz w:val="24"/>
          <w:lang w:eastAsia="ar-SA"/>
        </w:rPr>
        <w:t>009</w:t>
      </w:r>
    </w:p>
    <w:p w:rsidR="0098628F" w:rsidRPr="00463DCB" w:rsidRDefault="0098628F" w:rsidP="006C4FCC">
      <w:pPr>
        <w:widowControl w:val="0"/>
        <w:tabs>
          <w:tab w:val="left" w:pos="1134"/>
        </w:tabs>
        <w:suppressAutoHyphens/>
        <w:rPr>
          <w:rFonts w:eastAsia="Arial"/>
          <w:kern w:val="1"/>
          <w:sz w:val="24"/>
          <w:lang w:eastAsia="ar-SA"/>
        </w:rPr>
      </w:pPr>
    </w:p>
    <w:p w:rsidR="0098628F" w:rsidRDefault="0098628F">
      <w:pPr>
        <w:rPr>
          <w:sz w:val="24"/>
        </w:rPr>
      </w:pPr>
      <w:r>
        <w:rPr>
          <w:sz w:val="24"/>
        </w:rPr>
        <w:t xml:space="preserve">Sekretariat </w:t>
      </w:r>
    </w:p>
    <w:p w:rsidR="0098628F" w:rsidRDefault="0098628F">
      <w:pPr>
        <w:rPr>
          <w:sz w:val="24"/>
        </w:rPr>
      </w:pPr>
      <w:r>
        <w:rPr>
          <w:sz w:val="24"/>
        </w:rPr>
        <w:t>Wydziału Urbanistyki i Architektury</w:t>
      </w:r>
    </w:p>
    <w:p w:rsidR="0098628F" w:rsidRDefault="0098628F" w:rsidP="0098628F">
      <w:pPr>
        <w:widowControl w:val="0"/>
        <w:tabs>
          <w:tab w:val="left" w:pos="1134"/>
        </w:tabs>
        <w:suppressAutoHyphens/>
        <w:rPr>
          <w:rFonts w:eastAsia="Arial"/>
          <w:kern w:val="1"/>
          <w:sz w:val="24"/>
          <w:lang w:eastAsia="ar-SA"/>
        </w:rPr>
      </w:pPr>
      <w:r>
        <w:rPr>
          <w:rFonts w:eastAsia="Arial"/>
          <w:kern w:val="1"/>
          <w:sz w:val="24"/>
          <w:lang w:eastAsia="ar-SA"/>
        </w:rPr>
        <w:t>25-303 Kielce,</w:t>
      </w:r>
      <w:r w:rsidRPr="00463DCB">
        <w:rPr>
          <w:rFonts w:eastAsia="Arial"/>
          <w:kern w:val="1"/>
          <w:sz w:val="24"/>
          <w:lang w:eastAsia="ar-SA"/>
        </w:rPr>
        <w:t xml:space="preserve"> Rynek 1</w:t>
      </w:r>
    </w:p>
    <w:p w:rsidR="0098628F" w:rsidRDefault="0098628F" w:rsidP="0098628F">
      <w:pPr>
        <w:widowControl w:val="0"/>
        <w:tabs>
          <w:tab w:val="left" w:pos="1134"/>
        </w:tabs>
        <w:suppressAutoHyphens/>
        <w:rPr>
          <w:rFonts w:eastAsia="Arial"/>
          <w:kern w:val="1"/>
          <w:sz w:val="24"/>
          <w:lang w:eastAsia="ar-SA"/>
        </w:rPr>
      </w:pPr>
      <w:r w:rsidRPr="00F452A7">
        <w:rPr>
          <w:rFonts w:eastAsia="Arial"/>
          <w:kern w:val="1"/>
          <w:sz w:val="24"/>
          <w:lang w:eastAsia="ar-SA"/>
        </w:rPr>
        <w:t>Tel. 41 36 76</w:t>
      </w:r>
      <w:r w:rsidR="00F452A7">
        <w:rPr>
          <w:rFonts w:eastAsia="Arial"/>
          <w:kern w:val="1"/>
          <w:sz w:val="24"/>
          <w:lang w:eastAsia="ar-SA"/>
        </w:rPr>
        <w:t> </w:t>
      </w:r>
      <w:r w:rsidRPr="00F452A7">
        <w:rPr>
          <w:rFonts w:eastAsia="Arial"/>
          <w:kern w:val="1"/>
          <w:sz w:val="24"/>
          <w:lang w:eastAsia="ar-SA"/>
        </w:rPr>
        <w:t>130</w:t>
      </w:r>
    </w:p>
    <w:p w:rsidR="00F452A7" w:rsidRPr="00F452A7" w:rsidRDefault="00F452A7" w:rsidP="0098628F">
      <w:pPr>
        <w:widowControl w:val="0"/>
        <w:tabs>
          <w:tab w:val="left" w:pos="1134"/>
        </w:tabs>
        <w:suppressAutoHyphens/>
        <w:rPr>
          <w:rFonts w:eastAsia="Arial"/>
          <w:kern w:val="1"/>
          <w:sz w:val="24"/>
          <w:lang w:eastAsia="ar-SA"/>
        </w:rPr>
      </w:pPr>
    </w:p>
    <w:p w:rsidR="00F452A7" w:rsidRPr="00463DCB" w:rsidRDefault="00F452A7" w:rsidP="00F452A7">
      <w:pPr>
        <w:pStyle w:val="Akapitzlist"/>
        <w:numPr>
          <w:ilvl w:val="0"/>
          <w:numId w:val="1"/>
        </w:numPr>
        <w:jc w:val="both"/>
        <w:rPr>
          <w:b/>
          <w:lang w:val="pl-PL"/>
        </w:rPr>
      </w:pPr>
      <w:r w:rsidRPr="00463DCB">
        <w:rPr>
          <w:b/>
          <w:lang w:val="pl-PL"/>
        </w:rPr>
        <w:t>Miejsce złożenia wniosku</w:t>
      </w:r>
      <w:r>
        <w:rPr>
          <w:b/>
          <w:lang w:val="pl-PL"/>
        </w:rPr>
        <w:t xml:space="preserve"> elektronicznego</w:t>
      </w:r>
    </w:p>
    <w:p w:rsidR="0098628F" w:rsidRPr="00F452A7" w:rsidRDefault="0098628F">
      <w:pPr>
        <w:rPr>
          <w:sz w:val="24"/>
        </w:rPr>
      </w:pPr>
    </w:p>
    <w:p w:rsidR="0098628F" w:rsidRDefault="00F452A7">
      <w:pPr>
        <w:rPr>
          <w:sz w:val="24"/>
        </w:rPr>
      </w:pPr>
      <w:r w:rsidRPr="00F452A7">
        <w:rPr>
          <w:sz w:val="24"/>
        </w:rPr>
        <w:t xml:space="preserve">Elektroniczna </w:t>
      </w:r>
      <w:r w:rsidR="0098628F" w:rsidRPr="00F452A7">
        <w:rPr>
          <w:sz w:val="24"/>
        </w:rPr>
        <w:t xml:space="preserve">Platforma </w:t>
      </w:r>
      <w:r w:rsidRPr="00F452A7">
        <w:rPr>
          <w:sz w:val="24"/>
        </w:rPr>
        <w:t>Usług Administrac</w:t>
      </w:r>
      <w:r>
        <w:rPr>
          <w:sz w:val="24"/>
        </w:rPr>
        <w:t>ji Elektronicznej e</w:t>
      </w:r>
      <w:r w:rsidR="0098628F" w:rsidRPr="00F452A7">
        <w:rPr>
          <w:sz w:val="24"/>
        </w:rPr>
        <w:t>-PUAP</w:t>
      </w:r>
    </w:p>
    <w:p w:rsidR="00F452A7" w:rsidRPr="00F452A7" w:rsidRDefault="00F452A7">
      <w:pPr>
        <w:rPr>
          <w:sz w:val="24"/>
        </w:rPr>
      </w:pPr>
    </w:p>
    <w:p w:rsidR="0098628F" w:rsidRDefault="0086368D">
      <w:pPr>
        <w:rPr>
          <w:sz w:val="24"/>
        </w:rPr>
      </w:pPr>
      <w:hyperlink r:id="rId21" w:history="1">
        <w:r w:rsidR="00F452A7" w:rsidRPr="00DB4204">
          <w:rPr>
            <w:rStyle w:val="Hipercze"/>
            <w:sz w:val="24"/>
          </w:rPr>
          <w:t>https://epuap.gov.pl/wps/portal/strefa-klienta/katalog-spraw/profil-urzedu/g94m13lgvz</w:t>
        </w:r>
      </w:hyperlink>
    </w:p>
    <w:p w:rsidR="00F452A7" w:rsidRPr="00F452A7" w:rsidRDefault="00F452A7">
      <w:pPr>
        <w:rPr>
          <w:sz w:val="24"/>
        </w:rPr>
      </w:pPr>
    </w:p>
    <w:sectPr w:rsidR="00F452A7" w:rsidRPr="00F452A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D5" w:rsidRDefault="007E76D5" w:rsidP="006D707F">
      <w:r>
        <w:separator/>
      </w:r>
    </w:p>
  </w:endnote>
  <w:endnote w:type="continuationSeparator" w:id="0">
    <w:p w:rsidR="007E76D5" w:rsidRDefault="007E76D5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Yu Gothic"/>
    <w:charset w:val="8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8D" w:rsidRDefault="008636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8D" w:rsidRDefault="008636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8D" w:rsidRDefault="008636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D5" w:rsidRDefault="007E76D5" w:rsidP="006D707F">
      <w:r>
        <w:separator/>
      </w:r>
    </w:p>
  </w:footnote>
  <w:footnote w:type="continuationSeparator" w:id="0">
    <w:p w:rsidR="007E76D5" w:rsidRDefault="007E76D5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8D" w:rsidRDefault="008636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7F" w:rsidRPr="00FF7287" w:rsidRDefault="006D707F" w:rsidP="00FF7287">
    <w:pPr>
      <w:ind w:left="5670"/>
      <w:jc w:val="left"/>
      <w:rPr>
        <w:color w:val="000000"/>
        <w:sz w:val="16"/>
        <w:szCs w:val="16"/>
        <w:u w:color="000000"/>
      </w:rPr>
    </w:pPr>
    <w:r w:rsidRPr="00FF7287">
      <w:rPr>
        <w:color w:val="000000"/>
        <w:sz w:val="16"/>
        <w:szCs w:val="16"/>
        <w:u w:color="000000"/>
      </w:rPr>
      <w:t>Załącznik Nr 1 do Zarządzenia Nr  289/2019</w:t>
    </w:r>
  </w:p>
  <w:p w:rsidR="006D707F" w:rsidRPr="00FF7287" w:rsidRDefault="006D707F" w:rsidP="00FF7287">
    <w:pPr>
      <w:ind w:left="5670"/>
      <w:jc w:val="left"/>
      <w:rPr>
        <w:color w:val="000000"/>
        <w:sz w:val="16"/>
        <w:szCs w:val="16"/>
        <w:u w:color="000000"/>
      </w:rPr>
    </w:pPr>
    <w:r w:rsidRPr="00FF7287">
      <w:rPr>
        <w:color w:val="000000"/>
        <w:sz w:val="16"/>
        <w:szCs w:val="16"/>
        <w:u w:color="000000"/>
      </w:rPr>
      <w:t>Prezydenta Miasta Kielce z dnia 25 czerwca 2019 r.</w:t>
    </w:r>
  </w:p>
  <w:p w:rsidR="001C61D8" w:rsidRDefault="001C61D8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242"/>
      <w:gridCol w:w="6379"/>
      <w:gridCol w:w="1591"/>
    </w:tblGrid>
    <w:tr w:rsidR="009C2AF1" w:rsidTr="009C2AF1">
      <w:tc>
        <w:tcPr>
          <w:tcW w:w="1242" w:type="dxa"/>
        </w:tcPr>
        <w:p w:rsidR="009C2AF1" w:rsidRPr="00F70BD8" w:rsidRDefault="009C2AF1" w:rsidP="009C2AF1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:rsidR="009C2AF1" w:rsidRDefault="009C2AF1" w:rsidP="009C2AF1">
          <w:pPr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 wp14:anchorId="03C2EDA2" wp14:editId="682322E9">
                <wp:extent cx="304800" cy="356090"/>
                <wp:effectExtent l="0" t="0" r="0" b="6350"/>
                <wp:docPr id="1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2"/>
          <w:vAlign w:val="center"/>
        </w:tcPr>
        <w:p w:rsidR="00E60639" w:rsidRPr="00355FEC" w:rsidRDefault="00E60639" w:rsidP="00E60639">
          <w:pPr>
            <w:keepNext/>
            <w:jc w:val="center"/>
            <w:outlineLvl w:val="0"/>
            <w:rPr>
              <w:b/>
              <w:sz w:val="24"/>
              <w:lang w:eastAsia="en-US"/>
            </w:rPr>
          </w:pPr>
          <w:r w:rsidRPr="00355FEC">
            <w:rPr>
              <w:b/>
              <w:sz w:val="24"/>
              <w:lang w:eastAsia="en-US"/>
            </w:rPr>
            <w:t>KARTA USŁUG NR UA/</w:t>
          </w:r>
          <w:r w:rsidR="00831FF4" w:rsidRPr="00355FEC">
            <w:rPr>
              <w:b/>
              <w:sz w:val="24"/>
              <w:lang w:eastAsia="en-US"/>
            </w:rPr>
            <w:t>80</w:t>
          </w:r>
          <w:r w:rsidRPr="00355FEC">
            <w:rPr>
              <w:b/>
              <w:sz w:val="24"/>
              <w:lang w:eastAsia="en-US"/>
            </w:rPr>
            <w:t>/2019</w:t>
          </w:r>
        </w:p>
        <w:p w:rsidR="009C2AF1" w:rsidRPr="00355FEC" w:rsidRDefault="00E60639" w:rsidP="00A42AF6">
          <w:pPr>
            <w:jc w:val="center"/>
            <w:rPr>
              <w:sz w:val="24"/>
            </w:rPr>
          </w:pPr>
          <w:r w:rsidRPr="00355FEC">
            <w:rPr>
              <w:b/>
              <w:sz w:val="24"/>
            </w:rPr>
            <w:t xml:space="preserve">obowiązuje od dnia </w:t>
          </w:r>
          <w:r w:rsidR="00A42AF6">
            <w:rPr>
              <w:b/>
              <w:sz w:val="24"/>
            </w:rPr>
            <w:t>20</w:t>
          </w:r>
          <w:r w:rsidRPr="00355FEC">
            <w:rPr>
              <w:b/>
              <w:sz w:val="24"/>
            </w:rPr>
            <w:t>.0</w:t>
          </w:r>
          <w:r w:rsidR="00A42AF6">
            <w:rPr>
              <w:b/>
              <w:sz w:val="24"/>
            </w:rPr>
            <w:t>1</w:t>
          </w:r>
          <w:r w:rsidRPr="00355FEC">
            <w:rPr>
              <w:b/>
              <w:sz w:val="24"/>
            </w:rPr>
            <w:t>.20</w:t>
          </w:r>
          <w:r w:rsidR="00A42AF6">
            <w:rPr>
              <w:b/>
              <w:sz w:val="24"/>
            </w:rPr>
            <w:t>20</w:t>
          </w:r>
          <w:r w:rsidRPr="00355FEC">
            <w:rPr>
              <w:b/>
              <w:sz w:val="24"/>
            </w:rPr>
            <w:t>r.</w:t>
          </w:r>
        </w:p>
      </w:tc>
    </w:tr>
    <w:tr w:rsidR="009C2AF1" w:rsidTr="009C2AF1">
      <w:trPr>
        <w:trHeight w:val="872"/>
      </w:trPr>
      <w:tc>
        <w:tcPr>
          <w:tcW w:w="7621" w:type="dxa"/>
          <w:gridSpan w:val="2"/>
          <w:vAlign w:val="center"/>
        </w:tcPr>
        <w:p w:rsidR="000616C2" w:rsidRDefault="000616C2" w:rsidP="000616C2">
          <w:pPr>
            <w:jc w:val="center"/>
            <w:rPr>
              <w:b/>
              <w:bCs/>
              <w:sz w:val="24"/>
            </w:rPr>
          </w:pPr>
          <w:r w:rsidRPr="00355FEC">
            <w:rPr>
              <w:b/>
              <w:bCs/>
              <w:sz w:val="24"/>
            </w:rPr>
            <w:t>Wydanie pozwolenia na budowę (r</w:t>
          </w:r>
          <w:r w:rsidR="0086368D">
            <w:rPr>
              <w:b/>
              <w:bCs/>
              <w:sz w:val="24"/>
            </w:rPr>
            <w:t>ozbudowę, nadbudowę, przebudowę</w:t>
          </w:r>
          <w:r w:rsidRPr="00355FEC">
            <w:rPr>
              <w:b/>
              <w:bCs/>
              <w:sz w:val="24"/>
            </w:rPr>
            <w:t>) obiektu budowlanego.</w:t>
          </w:r>
        </w:p>
        <w:p w:rsidR="0086368D" w:rsidRDefault="0086368D" w:rsidP="000616C2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Wniosek o pozwolenie na rozbiórkę.</w:t>
          </w:r>
        </w:p>
        <w:p w:rsidR="00621CEB" w:rsidRDefault="00621CEB" w:rsidP="000616C2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Zgłoszenie budowy lub wykonywania innych robót budowlanych, niewymagających pozwolenia na budowę.</w:t>
          </w:r>
        </w:p>
        <w:p w:rsidR="0086368D" w:rsidRPr="00355FEC" w:rsidRDefault="0086368D" w:rsidP="0086368D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 xml:space="preserve">Zgłoszenie budowy lub wykonywania innych robót budowlanych, niewymagających pozwolenia na budowę, z </w:t>
          </w:r>
          <w:r>
            <w:rPr>
              <w:b/>
              <w:bCs/>
              <w:sz w:val="24"/>
            </w:rPr>
            <w:t>projektem.</w:t>
          </w:r>
          <w:bookmarkStart w:id="0" w:name="_GoBack"/>
          <w:bookmarkEnd w:id="0"/>
        </w:p>
        <w:p w:rsidR="009C2AF1" w:rsidRPr="00355FEC" w:rsidRDefault="000616C2" w:rsidP="000616C2">
          <w:pPr>
            <w:jc w:val="center"/>
            <w:rPr>
              <w:sz w:val="24"/>
            </w:rPr>
          </w:pPr>
          <w:r w:rsidRPr="00355FEC">
            <w:rPr>
              <w:b/>
              <w:bCs/>
              <w:sz w:val="24"/>
            </w:rPr>
            <w:t>Zmiana decyzji o pozwoleniu na budowę.</w:t>
          </w:r>
        </w:p>
      </w:tc>
      <w:tc>
        <w:tcPr>
          <w:tcW w:w="1591" w:type="dxa"/>
          <w:vAlign w:val="center"/>
        </w:tcPr>
        <w:p w:rsidR="009C2AF1" w:rsidRPr="00355FEC" w:rsidRDefault="009C2AF1" w:rsidP="009C2AF1">
          <w:pPr>
            <w:jc w:val="center"/>
            <w:rPr>
              <w:sz w:val="24"/>
            </w:rPr>
          </w:pPr>
          <w:r w:rsidRPr="00355FEC">
            <w:rPr>
              <w:sz w:val="24"/>
            </w:rPr>
            <w:t xml:space="preserve">Strona </w:t>
          </w:r>
          <w:r w:rsidRPr="00355FEC">
            <w:rPr>
              <w:sz w:val="24"/>
            </w:rPr>
            <w:fldChar w:fldCharType="begin"/>
          </w:r>
          <w:r w:rsidRPr="00355FEC">
            <w:rPr>
              <w:sz w:val="24"/>
            </w:rPr>
            <w:instrText xml:space="preserve"> PAGE  \* Arabic  \* MERGEFORMAT </w:instrText>
          </w:r>
          <w:r w:rsidRPr="00355FEC">
            <w:rPr>
              <w:sz w:val="24"/>
            </w:rPr>
            <w:fldChar w:fldCharType="separate"/>
          </w:r>
          <w:r w:rsidR="0086368D">
            <w:rPr>
              <w:noProof/>
              <w:sz w:val="24"/>
            </w:rPr>
            <w:t>1</w:t>
          </w:r>
          <w:r w:rsidRPr="00355FEC">
            <w:rPr>
              <w:sz w:val="24"/>
            </w:rPr>
            <w:fldChar w:fldCharType="end"/>
          </w:r>
          <w:r w:rsidRPr="00355FEC">
            <w:rPr>
              <w:sz w:val="24"/>
            </w:rPr>
            <w:t xml:space="preserve"> z </w:t>
          </w:r>
          <w:r w:rsidR="00425BB5" w:rsidRPr="00355FEC">
            <w:rPr>
              <w:sz w:val="24"/>
            </w:rPr>
            <w:fldChar w:fldCharType="begin"/>
          </w:r>
          <w:r w:rsidR="00425BB5" w:rsidRPr="00355FEC">
            <w:rPr>
              <w:sz w:val="24"/>
            </w:rPr>
            <w:instrText xml:space="preserve"> NUMPAGES  \* Arabic  \* MERGEFORMAT </w:instrText>
          </w:r>
          <w:r w:rsidR="00425BB5" w:rsidRPr="00355FEC">
            <w:rPr>
              <w:sz w:val="24"/>
            </w:rPr>
            <w:fldChar w:fldCharType="separate"/>
          </w:r>
          <w:r w:rsidR="0086368D">
            <w:rPr>
              <w:noProof/>
              <w:sz w:val="24"/>
            </w:rPr>
            <w:t>6</w:t>
          </w:r>
          <w:r w:rsidR="00425BB5" w:rsidRPr="00355FEC">
            <w:rPr>
              <w:noProof/>
              <w:sz w:val="24"/>
            </w:rPr>
            <w:fldChar w:fldCharType="end"/>
          </w:r>
        </w:p>
      </w:tc>
    </w:tr>
  </w:tbl>
  <w:p w:rsidR="001C61D8" w:rsidRPr="006D707F" w:rsidRDefault="001C61D8" w:rsidP="009C2AF1">
    <w:pPr>
      <w:pStyle w:val="Nagwek"/>
      <w:jc w:val="center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8D" w:rsidRDefault="008636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1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ahoma" w:hAnsi="Tahoma" w:cs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hAnsi="Tahoma" w:cs="Tahom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ahoma" w:hAnsi="Tahoma" w:cs="Tahoma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hAnsi="Tahoma" w:cs="Tahom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ahoma" w:hAnsi="Tahoma" w:cs="Tahoma"/>
      </w:rPr>
    </w:lvl>
  </w:abstractNum>
  <w:abstractNum w:abstractNumId="1">
    <w:nsid w:val="00000002"/>
    <w:multiLevelType w:val="multilevel"/>
    <w:tmpl w:val="00000002"/>
    <w:name w:val="RTF_Num 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ahoma" w:hAnsi="Tahoma" w:cs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hAnsi="Tahoma" w:cs="Tahom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ahoma" w:hAnsi="Tahoma" w:cs="Tahoma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hAnsi="Tahoma" w:cs="Tahom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ahoma" w:hAnsi="Tahoma" w:cs="Tahoma"/>
      </w:rPr>
    </w:lvl>
  </w:abstractNum>
  <w:abstractNum w:abstractNumId="2">
    <w:nsid w:val="00000003"/>
    <w:multiLevelType w:val="multilevel"/>
    <w:tmpl w:val="00000003"/>
    <w:name w:val="RTF_Num 1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ahoma" w:hAnsi="Tahoma" w:cs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hAnsi="Tahoma" w:cs="Tahom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ahoma" w:hAnsi="Tahoma" w:cs="Tahoma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hAnsi="Tahoma" w:cs="Tahom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ahoma" w:hAnsi="Tahoma" w:cs="Tahoma"/>
      </w:rPr>
    </w:lvl>
  </w:abstractNum>
  <w:abstractNum w:abstractNumId="3">
    <w:nsid w:val="00000004"/>
    <w:multiLevelType w:val="multilevel"/>
    <w:tmpl w:val="00000004"/>
    <w:name w:val="RTF_Num 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ahoma" w:hAnsi="Tahoma" w:cs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hAnsi="Tahoma" w:cs="Tahom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ahoma" w:hAnsi="Tahoma" w:cs="Tahoma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hAnsi="Tahoma" w:cs="Tahom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ahoma" w:hAnsi="Tahoma" w:cs="Tahoma"/>
      </w:rPr>
    </w:lvl>
  </w:abstractNum>
  <w:abstractNum w:abstractNumId="4">
    <w:nsid w:val="00000005"/>
    <w:multiLevelType w:val="multilevel"/>
    <w:tmpl w:val="00000005"/>
    <w:name w:val="RTF_Num 1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Tahoma" w:hAnsi="Tahoma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ahoma" w:hAnsi="Tahoma" w:cs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hAnsi="Tahoma" w:cs="Tahom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ahoma" w:hAnsi="Tahoma" w:cs="Tahoma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hAnsi="Tahoma" w:cs="Tahom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ahoma" w:hAnsi="Tahoma" w:cs="Tahoma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suff w:val="space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suff w:val="space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suff w:val="space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suff w:val="space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suff w:val="space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suff w:val="space"/>
      <w:lvlText w:val=""/>
      <w:lvlJc w:val="left"/>
      <w:pPr>
        <w:tabs>
          <w:tab w:val="num" w:pos="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suff w:val="space"/>
      <w:lvlText w:val=""/>
      <w:lvlJc w:val="left"/>
      <w:pPr>
        <w:tabs>
          <w:tab w:val="num" w:pos="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suff w:val="space"/>
      <w:lvlText w:val=""/>
      <w:lvlJc w:val="left"/>
      <w:pPr>
        <w:tabs>
          <w:tab w:val="num" w:pos="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suff w:val="space"/>
      <w:lvlText w:val=""/>
      <w:lvlJc w:val="left"/>
      <w:pPr>
        <w:tabs>
          <w:tab w:val="num" w:pos="0"/>
        </w:tabs>
        <w:ind w:left="3600" w:hanging="360"/>
      </w:pPr>
      <w:rPr>
        <w:rFonts w:ascii="Wingdings" w:hAnsi="Wingdings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>
    <w:nsid w:val="0000000C"/>
    <w:multiLevelType w:val="multilevel"/>
    <w:tmpl w:val="000000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>
    <w:nsid w:val="0B99195C"/>
    <w:multiLevelType w:val="hybridMultilevel"/>
    <w:tmpl w:val="6610D74C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2C"/>
    <w:rsid w:val="000124F8"/>
    <w:rsid w:val="000300B9"/>
    <w:rsid w:val="000616C2"/>
    <w:rsid w:val="000D33A6"/>
    <w:rsid w:val="000F05E2"/>
    <w:rsid w:val="001313AA"/>
    <w:rsid w:val="001427A8"/>
    <w:rsid w:val="001640EC"/>
    <w:rsid w:val="00182962"/>
    <w:rsid w:val="001B0575"/>
    <w:rsid w:val="001C61D8"/>
    <w:rsid w:val="00221E53"/>
    <w:rsid w:val="002402A2"/>
    <w:rsid w:val="002542BF"/>
    <w:rsid w:val="00266778"/>
    <w:rsid w:val="00294B5C"/>
    <w:rsid w:val="00331A54"/>
    <w:rsid w:val="00355FEC"/>
    <w:rsid w:val="00357A80"/>
    <w:rsid w:val="0039368C"/>
    <w:rsid w:val="003977F3"/>
    <w:rsid w:val="003B17FE"/>
    <w:rsid w:val="003D5C2C"/>
    <w:rsid w:val="003F2CAD"/>
    <w:rsid w:val="004222D8"/>
    <w:rsid w:val="00425BB5"/>
    <w:rsid w:val="00447CFC"/>
    <w:rsid w:val="00462796"/>
    <w:rsid w:val="00463DCB"/>
    <w:rsid w:val="004A04CD"/>
    <w:rsid w:val="004A3054"/>
    <w:rsid w:val="004D0C8A"/>
    <w:rsid w:val="005805E1"/>
    <w:rsid w:val="005A5391"/>
    <w:rsid w:val="0062072E"/>
    <w:rsid w:val="00621CEB"/>
    <w:rsid w:val="006A5926"/>
    <w:rsid w:val="006C4FCC"/>
    <w:rsid w:val="006C5061"/>
    <w:rsid w:val="006D707F"/>
    <w:rsid w:val="006E598D"/>
    <w:rsid w:val="006F712E"/>
    <w:rsid w:val="00752552"/>
    <w:rsid w:val="00785644"/>
    <w:rsid w:val="007E76D5"/>
    <w:rsid w:val="007E7F74"/>
    <w:rsid w:val="007F7C9F"/>
    <w:rsid w:val="00831FF4"/>
    <w:rsid w:val="0086114A"/>
    <w:rsid w:val="0086368D"/>
    <w:rsid w:val="008B0A33"/>
    <w:rsid w:val="008D6F51"/>
    <w:rsid w:val="00946C51"/>
    <w:rsid w:val="0098628F"/>
    <w:rsid w:val="009B0EDD"/>
    <w:rsid w:val="009C2AF1"/>
    <w:rsid w:val="009E1118"/>
    <w:rsid w:val="009F0A12"/>
    <w:rsid w:val="009F4595"/>
    <w:rsid w:val="00A24B49"/>
    <w:rsid w:val="00A42AF6"/>
    <w:rsid w:val="00AC7F82"/>
    <w:rsid w:val="00AE56EB"/>
    <w:rsid w:val="00B33E52"/>
    <w:rsid w:val="00B5379E"/>
    <w:rsid w:val="00B620CF"/>
    <w:rsid w:val="00C1424A"/>
    <w:rsid w:val="00C36D49"/>
    <w:rsid w:val="00CA20CE"/>
    <w:rsid w:val="00CB2333"/>
    <w:rsid w:val="00CE3AFD"/>
    <w:rsid w:val="00CF593A"/>
    <w:rsid w:val="00D0506E"/>
    <w:rsid w:val="00D146FF"/>
    <w:rsid w:val="00DB5A35"/>
    <w:rsid w:val="00E03F8B"/>
    <w:rsid w:val="00E60639"/>
    <w:rsid w:val="00E75375"/>
    <w:rsid w:val="00F3420E"/>
    <w:rsid w:val="00F452A7"/>
    <w:rsid w:val="00FB4E16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F7C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F7C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a.stermach@um.kielce.pl" TargetMode="External"/><Relationship Id="rId18" Type="http://schemas.openxmlformats.org/officeDocument/2006/relationships/hyperlink" Target="mailto:arkadiusz.slon@um.kielce.p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epuap.gov.pl/wps/portal/strefa-klienta/katalog-spraw/profil-urzedu/g94m13lgvz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hanna.kaminska@um.kielce.pl" TargetMode="External"/><Relationship Id="rId17" Type="http://schemas.openxmlformats.org/officeDocument/2006/relationships/hyperlink" Target="mailto:jowita.kruk@um.kielce.p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stefan.swierczynski@um.kielce.pl" TargetMode="External"/><Relationship Id="rId20" Type="http://schemas.openxmlformats.org/officeDocument/2006/relationships/hyperlink" Target="mailto:patrycja.kosiolek@um.kielce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gumila.jedynak@um.kielce.p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anna.janas@um.kielce.p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danuta.guz@um.kielce.pl" TargetMode="External"/><Relationship Id="rId19" Type="http://schemas.openxmlformats.org/officeDocument/2006/relationships/hyperlink" Target="mailto:urszula.pietrzyk@um.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a.zadara@um.kielce.pl" TargetMode="External"/><Relationship Id="rId14" Type="http://schemas.openxmlformats.org/officeDocument/2006/relationships/hyperlink" Target="mailto:agnieszka.bartniczak@um.kielce.p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5180F-0FF0-4EF9-98D0-5B21CE73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1477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Magda</cp:lastModifiedBy>
  <cp:revision>8</cp:revision>
  <cp:lastPrinted>2019-08-06T11:48:00Z</cp:lastPrinted>
  <dcterms:created xsi:type="dcterms:W3CDTF">2021-10-17T17:31:00Z</dcterms:created>
  <dcterms:modified xsi:type="dcterms:W3CDTF">2021-12-02T23:28:00Z</dcterms:modified>
</cp:coreProperties>
</file>