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2B" w:rsidRPr="00F7541A" w:rsidRDefault="001D4C2B" w:rsidP="001D4C2B">
      <w:pPr>
        <w:tabs>
          <w:tab w:val="left" w:pos="7088"/>
        </w:tabs>
        <w:spacing w:after="0" w:line="276" w:lineRule="auto"/>
        <w:ind w:left="5664" w:right="454"/>
        <w:rPr>
          <w:rFonts w:ascii="Times New Roman" w:eastAsia="Calibri" w:hAnsi="Times New Roman" w:cs="Times New Roman"/>
          <w:sz w:val="20"/>
          <w:szCs w:val="20"/>
        </w:rPr>
      </w:pPr>
      <w:r w:rsidRPr="00F7541A">
        <w:rPr>
          <w:rFonts w:ascii="Times New Roman" w:eastAsia="Calibri" w:hAnsi="Times New Roman" w:cs="Times New Roman"/>
          <w:sz w:val="20"/>
          <w:szCs w:val="20"/>
        </w:rPr>
        <w:t xml:space="preserve">Załącznik nr </w:t>
      </w:r>
      <w:r w:rsidR="003D1504">
        <w:rPr>
          <w:rFonts w:ascii="Times New Roman" w:eastAsia="Calibri" w:hAnsi="Times New Roman" w:cs="Times New Roman"/>
          <w:sz w:val="20"/>
          <w:szCs w:val="20"/>
        </w:rPr>
        <w:t>3</w:t>
      </w:r>
    </w:p>
    <w:p w:rsidR="001D4C2B" w:rsidRPr="00A351D0" w:rsidRDefault="0055171C" w:rsidP="001D4C2B">
      <w:pPr>
        <w:tabs>
          <w:tab w:val="left" w:pos="7088"/>
        </w:tabs>
        <w:spacing w:after="0" w:line="276" w:lineRule="auto"/>
        <w:ind w:left="5664" w:right="454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do Z</w:t>
      </w:r>
      <w:r w:rsidR="001D4C2B" w:rsidRPr="00F7541A">
        <w:rPr>
          <w:rFonts w:ascii="Times New Roman" w:eastAsia="Calibri" w:hAnsi="Times New Roman" w:cs="Times New Roman"/>
          <w:sz w:val="20"/>
          <w:szCs w:val="20"/>
        </w:rPr>
        <w:t xml:space="preserve">arządzenia </w:t>
      </w:r>
      <w:r w:rsidR="001D4C2B" w:rsidRPr="00A351D0">
        <w:rPr>
          <w:rFonts w:ascii="Times New Roman" w:eastAsia="Calibri" w:hAnsi="Times New Roman" w:cs="Times New Roman"/>
          <w:sz w:val="20"/>
          <w:szCs w:val="20"/>
        </w:rPr>
        <w:t xml:space="preserve">nr </w:t>
      </w:r>
      <w:r w:rsidR="00A351D0" w:rsidRPr="00A351D0">
        <w:rPr>
          <w:rFonts w:ascii="Times New Roman" w:eastAsia="Calibri" w:hAnsi="Times New Roman" w:cs="Times New Roman"/>
          <w:sz w:val="20"/>
          <w:szCs w:val="20"/>
        </w:rPr>
        <w:t>121/</w:t>
      </w:r>
      <w:r w:rsidR="001D4C2B" w:rsidRPr="00A351D0">
        <w:rPr>
          <w:rFonts w:ascii="Times New Roman" w:eastAsia="Calibri" w:hAnsi="Times New Roman" w:cs="Times New Roman"/>
          <w:sz w:val="20"/>
          <w:szCs w:val="20"/>
        </w:rPr>
        <w:t>2024</w:t>
      </w:r>
    </w:p>
    <w:p w:rsidR="001D4C2B" w:rsidRPr="00A351D0" w:rsidRDefault="001D4C2B" w:rsidP="001D4C2B">
      <w:pPr>
        <w:tabs>
          <w:tab w:val="left" w:pos="7088"/>
          <w:tab w:val="left" w:pos="7371"/>
          <w:tab w:val="left" w:pos="8190"/>
        </w:tabs>
        <w:spacing w:after="0" w:line="276" w:lineRule="auto"/>
        <w:ind w:left="5664" w:right="454"/>
        <w:rPr>
          <w:rFonts w:ascii="Times New Roman" w:eastAsia="Calibri" w:hAnsi="Times New Roman" w:cs="Times New Roman"/>
          <w:sz w:val="20"/>
          <w:szCs w:val="20"/>
        </w:rPr>
      </w:pPr>
      <w:r w:rsidRPr="00A351D0">
        <w:rPr>
          <w:rFonts w:ascii="Times New Roman" w:eastAsia="Calibri" w:hAnsi="Times New Roman" w:cs="Times New Roman"/>
          <w:sz w:val="20"/>
          <w:szCs w:val="20"/>
        </w:rPr>
        <w:t>Dyrektora Miejskiego Ośrodka Pomocy Rodzinie w Kielcach</w:t>
      </w:r>
    </w:p>
    <w:p w:rsidR="001D4C2B" w:rsidRPr="00A351D0" w:rsidRDefault="001D4C2B" w:rsidP="001D4C2B">
      <w:pPr>
        <w:tabs>
          <w:tab w:val="left" w:pos="7088"/>
        </w:tabs>
        <w:spacing w:after="0" w:line="276" w:lineRule="auto"/>
        <w:ind w:left="5664" w:right="510"/>
        <w:rPr>
          <w:rFonts w:ascii="Times New Roman" w:eastAsia="Calibri" w:hAnsi="Times New Roman" w:cs="Times New Roman"/>
          <w:sz w:val="20"/>
          <w:szCs w:val="20"/>
        </w:rPr>
      </w:pPr>
      <w:r w:rsidRPr="00A351D0">
        <w:rPr>
          <w:rFonts w:ascii="Times New Roman" w:eastAsia="Calibri" w:hAnsi="Times New Roman" w:cs="Times New Roman"/>
          <w:sz w:val="20"/>
          <w:szCs w:val="20"/>
        </w:rPr>
        <w:t xml:space="preserve">z </w:t>
      </w:r>
      <w:r w:rsidR="00891B7D" w:rsidRPr="00A351D0">
        <w:rPr>
          <w:rFonts w:ascii="Times New Roman" w:eastAsia="Calibri" w:hAnsi="Times New Roman" w:cs="Times New Roman"/>
          <w:sz w:val="20"/>
          <w:szCs w:val="20"/>
        </w:rPr>
        <w:t>dnia</w:t>
      </w:r>
      <w:r w:rsidR="00965B31" w:rsidRPr="00A351D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B5EC6" w:rsidRPr="00A351D0">
        <w:rPr>
          <w:rFonts w:ascii="Times New Roman" w:eastAsia="Calibri" w:hAnsi="Times New Roman" w:cs="Times New Roman"/>
          <w:sz w:val="20"/>
          <w:szCs w:val="20"/>
        </w:rPr>
        <w:t>18</w:t>
      </w:r>
      <w:r w:rsidR="00D762AC" w:rsidRPr="00A351D0">
        <w:rPr>
          <w:rFonts w:ascii="Times New Roman" w:eastAsia="Calibri" w:hAnsi="Times New Roman" w:cs="Times New Roman"/>
          <w:sz w:val="20"/>
          <w:szCs w:val="20"/>
        </w:rPr>
        <w:t xml:space="preserve"> października</w:t>
      </w:r>
      <w:r w:rsidR="00C96D4F" w:rsidRPr="00A351D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351D0">
        <w:rPr>
          <w:rFonts w:ascii="Times New Roman" w:eastAsia="Calibri" w:hAnsi="Times New Roman" w:cs="Times New Roman"/>
          <w:sz w:val="20"/>
          <w:szCs w:val="20"/>
        </w:rPr>
        <w:t xml:space="preserve">2024 r. </w:t>
      </w:r>
    </w:p>
    <w:p w:rsidR="001D4C2B" w:rsidRPr="00A351D0" w:rsidRDefault="001D4C2B" w:rsidP="00F309A4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:rsidR="00F309A4" w:rsidRPr="00A36623" w:rsidRDefault="001D4C2B" w:rsidP="002B5E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lang w:eastAsia="pl-PL"/>
        </w:rPr>
        <w:t>F</w:t>
      </w:r>
      <w:r w:rsidRPr="001D4C2B">
        <w:rPr>
          <w:rFonts w:ascii="Times New Roman" w:eastAsia="Times New Roman" w:hAnsi="Times New Roman" w:cs="Times New Roman"/>
          <w:b/>
          <w:kern w:val="0"/>
          <w:lang w:eastAsia="pl-PL"/>
        </w:rPr>
        <w:t>ormularz zgłoszenia osoby wskazanej pr</w:t>
      </w:r>
      <w:r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zez organizacje pozarządowe lub </w:t>
      </w:r>
      <w:r w:rsidRPr="001D4C2B">
        <w:rPr>
          <w:rFonts w:ascii="Times New Roman" w:eastAsia="Times New Roman" w:hAnsi="Times New Roman" w:cs="Times New Roman"/>
          <w:b/>
          <w:kern w:val="0"/>
          <w:lang w:eastAsia="pl-PL"/>
        </w:rPr>
        <w:t>podmioty wymienione w art. 3 ust. 3 ustawy o działalności pożytku publicznego i o wolontariacie do udziału w pracach komisji konkursow</w:t>
      </w:r>
      <w:r w:rsidR="003D1504">
        <w:rPr>
          <w:rFonts w:ascii="Times New Roman" w:eastAsia="Times New Roman" w:hAnsi="Times New Roman" w:cs="Times New Roman"/>
          <w:b/>
          <w:kern w:val="0"/>
          <w:lang w:eastAsia="pl-PL"/>
        </w:rPr>
        <w:t>ej</w:t>
      </w:r>
      <w:r w:rsidRPr="001D4C2B"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 opiniując</w:t>
      </w:r>
      <w:r w:rsidR="003D1504">
        <w:rPr>
          <w:rFonts w:ascii="Times New Roman" w:eastAsia="Times New Roman" w:hAnsi="Times New Roman" w:cs="Times New Roman"/>
          <w:b/>
          <w:kern w:val="0"/>
          <w:lang w:eastAsia="pl-PL"/>
        </w:rPr>
        <w:t>ej</w:t>
      </w:r>
      <w:r w:rsidRPr="001D4C2B"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 oferty złożone w otwartym konkursie ofert </w:t>
      </w:r>
      <w:r w:rsidR="003D1504" w:rsidRPr="00A36623">
        <w:rPr>
          <w:rFonts w:ascii="Times New Roman" w:eastAsia="Times New Roman" w:hAnsi="Times New Roman" w:cs="Times New Roman"/>
          <w:b/>
          <w:kern w:val="0"/>
          <w:lang w:eastAsia="pl-PL"/>
        </w:rPr>
        <w:t>z </w:t>
      </w:r>
      <w:r w:rsidRPr="00A36623"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zakresu </w:t>
      </w:r>
      <w:r w:rsidR="00766228" w:rsidRPr="00766228">
        <w:rPr>
          <w:rFonts w:ascii="Times New Roman" w:eastAsia="Times New Roman" w:hAnsi="Times New Roman" w:cs="Times New Roman"/>
          <w:b/>
          <w:kern w:val="0"/>
          <w:lang w:eastAsia="pl-PL"/>
        </w:rPr>
        <w:t>pomocy społecznej</w:t>
      </w:r>
      <w:r w:rsidR="003D1504" w:rsidRPr="00A36623">
        <w:rPr>
          <w:rFonts w:ascii="Times New Roman" w:eastAsia="Times New Roman" w:hAnsi="Times New Roman" w:cs="Times New Roman"/>
          <w:b/>
          <w:kern w:val="0"/>
          <w:lang w:eastAsia="pl-PL"/>
        </w:rPr>
        <w:t>,</w:t>
      </w:r>
      <w:r w:rsidRPr="00A36623"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 </w:t>
      </w:r>
      <w:r w:rsidRPr="00C96D4F">
        <w:rPr>
          <w:rFonts w:ascii="Times New Roman" w:eastAsia="Times New Roman" w:hAnsi="Times New Roman" w:cs="Times New Roman"/>
          <w:b/>
          <w:kern w:val="0"/>
          <w:lang w:eastAsia="pl-PL"/>
        </w:rPr>
        <w:t>na zadani</w:t>
      </w:r>
      <w:r w:rsidR="008143B6" w:rsidRPr="00C96D4F">
        <w:rPr>
          <w:rFonts w:ascii="Times New Roman" w:eastAsia="Times New Roman" w:hAnsi="Times New Roman" w:cs="Times New Roman"/>
          <w:b/>
          <w:kern w:val="0"/>
          <w:lang w:eastAsia="pl-PL"/>
        </w:rPr>
        <w:t>e</w:t>
      </w:r>
      <w:r w:rsidRPr="00A36623"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 pn:</w:t>
      </w:r>
    </w:p>
    <w:p w:rsidR="002B5EC6" w:rsidRDefault="002B5EC6" w:rsidP="002B5EC6">
      <w:pPr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B5EC6" w:rsidRDefault="002B5EC6" w:rsidP="002B5EC6">
      <w:pPr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Zabezpieczenie 15 miejsc dla osób bezdomnych</w:t>
      </w:r>
      <w:r w:rsidRPr="008A0B6D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w noclegowni na terenie miasta Kielce.</w:t>
      </w:r>
    </w:p>
    <w:p w:rsidR="002B5EC6" w:rsidRPr="008A0B6D" w:rsidRDefault="002B5EC6" w:rsidP="002B5E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639" w:type="dxa"/>
        <w:tblInd w:w="-5" w:type="dxa"/>
        <w:tblLayout w:type="fixed"/>
        <w:tblLook w:val="0000"/>
      </w:tblPr>
      <w:tblGrid>
        <w:gridCol w:w="3073"/>
        <w:gridCol w:w="1537"/>
        <w:gridCol w:w="1537"/>
        <w:gridCol w:w="3492"/>
      </w:tblGrid>
      <w:tr w:rsidR="00F309A4" w:rsidRPr="00AD136D" w:rsidTr="009D3EFD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36623" w:rsidRDefault="003D1504" w:rsidP="009D3EF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36623">
              <w:rPr>
                <w:rFonts w:ascii="Arial" w:eastAsia="Calibri" w:hAnsi="Arial" w:cs="Arial"/>
                <w:b/>
                <w:kern w:val="0"/>
                <w:sz w:val="20"/>
                <w:szCs w:val="20"/>
              </w:rPr>
              <w:t>DANE DOTYCZĄCE KANDYDATA NA CZŁONKA KOMISJI</w:t>
            </w:r>
          </w:p>
        </w:tc>
      </w:tr>
      <w:tr w:rsidR="00F309A4" w:rsidRPr="00AD136D" w:rsidTr="009D3EFD"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>Imię i nazwisko kandydata na członka komisji:</w:t>
            </w:r>
          </w:p>
        </w:tc>
        <w:tc>
          <w:tcPr>
            <w:tcW w:w="5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</w:tr>
      <w:tr w:rsidR="00F309A4" w:rsidRPr="00AD136D" w:rsidTr="009D3EFD"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Telefon kontaktowy: </w:t>
            </w:r>
          </w:p>
        </w:tc>
        <w:tc>
          <w:tcPr>
            <w:tcW w:w="5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</w:tr>
      <w:tr w:rsidR="00F309A4" w:rsidRPr="00AD136D" w:rsidTr="009D3EFD"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Email kontaktowy: </w:t>
            </w:r>
          </w:p>
        </w:tc>
        <w:tc>
          <w:tcPr>
            <w:tcW w:w="5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</w:tr>
      <w:tr w:rsidR="00F309A4" w:rsidRPr="00AD136D" w:rsidTr="003D1504">
        <w:trPr>
          <w:trHeight w:val="863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9A4" w:rsidRPr="003D1504" w:rsidRDefault="003D1504" w:rsidP="00C96D4F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u w:color="000000"/>
              </w:rPr>
            </w:pPr>
            <w:r w:rsidRPr="003D1504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</w:rPr>
              <w:t xml:space="preserve">Deklaruję udział </w:t>
            </w:r>
            <w:r w:rsidR="00F309A4" w:rsidRPr="003D1504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</w:rPr>
              <w:t xml:space="preserve">w pracach komisji konkursowej powoływanej przez Prezydenta Miasta Kielce </w:t>
            </w:r>
            <w:r w:rsidRPr="00A36623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 xml:space="preserve">lub osobę przez niego upoważnioną </w:t>
            </w:r>
            <w:r w:rsidR="00F309A4" w:rsidRPr="00A36623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 xml:space="preserve">do opiniowania ofert złożonych na realizację </w:t>
            </w:r>
            <w:r w:rsidRPr="00A36623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 xml:space="preserve">ww. </w:t>
            </w:r>
            <w:r w:rsidR="00F309A4" w:rsidRPr="00C96D4F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>zada</w:t>
            </w:r>
            <w:r w:rsidR="008143B6" w:rsidRPr="00C96D4F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>nia</w:t>
            </w:r>
            <w:r w:rsidR="00965B31" w:rsidRPr="00C96D4F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 xml:space="preserve"> </w:t>
            </w:r>
            <w:r w:rsidR="00F309A4" w:rsidRPr="00C96D4F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>publiczn</w:t>
            </w:r>
            <w:r w:rsidR="008143B6" w:rsidRPr="00C96D4F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>ego</w:t>
            </w:r>
            <w:r w:rsidR="00965B31" w:rsidRPr="00C96D4F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>.</w:t>
            </w:r>
          </w:p>
        </w:tc>
      </w:tr>
      <w:tr w:rsidR="00F309A4" w:rsidRPr="00AD136D" w:rsidTr="009D3EFD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i/>
                <w:kern w:val="0"/>
                <w:sz w:val="20"/>
                <w:szCs w:val="20"/>
                <w:u w:val="single"/>
              </w:rPr>
            </w:pPr>
            <w:r w:rsidRPr="00AD136D">
              <w:rPr>
                <w:rFonts w:ascii="Arial" w:hAnsi="Arial" w:cs="Arial"/>
                <w:b/>
                <w:i/>
                <w:kern w:val="0"/>
                <w:sz w:val="20"/>
                <w:szCs w:val="20"/>
                <w:u w:val="single"/>
              </w:rPr>
              <w:t>Oświadczam, iż:</w:t>
            </w:r>
          </w:p>
          <w:p w:rsidR="00F309A4" w:rsidRPr="00AD136D" w:rsidRDefault="00F309A4" w:rsidP="00F309A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</w:rPr>
              <w:t>Jestem obywatelem RP i korzystam z pełni praw publicznych.</w:t>
            </w:r>
          </w:p>
          <w:p w:rsidR="00F309A4" w:rsidRPr="00AD136D" w:rsidRDefault="00F309A4" w:rsidP="00F309A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</w:rPr>
              <w:t xml:space="preserve">Podane przeze mnie w </w:t>
            </w: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formularzu zgłoszenia uczestnictwa w pracach komisji konkursowej dane są prawdziwe. </w:t>
            </w:r>
          </w:p>
          <w:p w:rsidR="00F309A4" w:rsidRPr="00AD136D" w:rsidRDefault="00F309A4" w:rsidP="00F309A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Wyrażam zgodę na podanie moich danych osobowych w związku z powołaniem w skład komisji konkursowej i uczestnictwem w jej pracach. </w:t>
            </w:r>
          </w:p>
          <w:p w:rsidR="00F309A4" w:rsidRPr="00AD136D" w:rsidRDefault="00F309A4" w:rsidP="009D3EFD">
            <w:pPr>
              <w:spacing w:after="0" w:line="240" w:lineRule="auto"/>
              <w:ind w:left="714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pacing w:after="0" w:line="240" w:lineRule="auto"/>
              <w:ind w:left="714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>W każdym momencie mają Państwo prawo odwołać swoją zgodę s</w:t>
            </w:r>
            <w:r w:rsidR="003D1504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kładając stosowne oświadczenie </w:t>
            </w:r>
            <w:r w:rsidRPr="00A36623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w </w:t>
            </w:r>
            <w:r w:rsidR="003D1504" w:rsidRPr="00A36623">
              <w:rPr>
                <w:rFonts w:ascii="Arial" w:eastAsia="Calibri" w:hAnsi="Arial" w:cs="Arial"/>
                <w:kern w:val="0"/>
                <w:sz w:val="20"/>
                <w:szCs w:val="20"/>
              </w:rPr>
              <w:t>Miejskim Ośrodku Pomocy Rodzinie w Kielcach</w:t>
            </w:r>
            <w:r w:rsidR="00A84E16" w:rsidRPr="00A36623">
              <w:rPr>
                <w:rFonts w:ascii="Arial" w:eastAsia="Calibri" w:hAnsi="Arial" w:cs="Arial"/>
                <w:kern w:val="0"/>
                <w:sz w:val="20"/>
                <w:szCs w:val="20"/>
              </w:rPr>
              <w:t>, Dział ds. Dialogu Obywatelskiego, ul. Bukowa 14</w:t>
            </w:r>
            <w:r w:rsidR="003D1504" w:rsidRPr="00A36623">
              <w:rPr>
                <w:rFonts w:ascii="Arial" w:eastAsia="Calibri" w:hAnsi="Arial" w:cs="Arial"/>
                <w:kern w:val="0"/>
                <w:sz w:val="20"/>
                <w:szCs w:val="20"/>
              </w:rPr>
              <w:t>.</w:t>
            </w: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 Wycofanie zgody będzie</w:t>
            </w:r>
            <w:r w:rsidR="00A36623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 skutkować odwołaniem Państwa z </w:t>
            </w: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>członka Komisji konkursowej.</w:t>
            </w:r>
          </w:p>
          <w:p w:rsidR="00F309A4" w:rsidRPr="00AD136D" w:rsidRDefault="00F309A4" w:rsidP="009D3EFD">
            <w:pPr>
              <w:spacing w:after="0" w:line="240" w:lineRule="auto"/>
              <w:ind w:left="714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</w:tr>
      <w:tr w:rsidR="00F309A4" w:rsidRPr="00AD136D" w:rsidTr="009D3EFD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kern w:val="0"/>
                <w:sz w:val="14"/>
                <w:szCs w:val="14"/>
              </w:rPr>
            </w:pPr>
          </w:p>
          <w:p w:rsidR="00F309A4" w:rsidRPr="00AD136D" w:rsidRDefault="00F309A4" w:rsidP="009D3E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18"/>
                <w:szCs w:val="18"/>
              </w:rPr>
            </w:pPr>
            <w:r w:rsidRPr="00AD136D">
              <w:rPr>
                <w:rFonts w:ascii="Arial" w:eastAsia="Calibri" w:hAnsi="Arial" w:cs="Arial"/>
                <w:b/>
                <w:kern w:val="0"/>
                <w:sz w:val="18"/>
                <w:szCs w:val="18"/>
              </w:rPr>
              <w:t>INFORMACJE DOTYCZĄCE PRZETWARZANIA TWOICH DANYCH OSOBOWYCH PRZEZ GMINĘ KIELCE</w:t>
            </w:r>
          </w:p>
          <w:p w:rsidR="00F309A4" w:rsidRPr="00AD136D" w:rsidRDefault="00F309A4" w:rsidP="009D3EFD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Realizując wymagania art. 13 ust 1. i 2 Rozporządzenia Parlamentu Europejskiego i Rady (UE) 2016/679 z 27 kwietnia 2016 r. w sprawie ochrony osób fizycznych w związku z przetwarzaniem danych </w:t>
            </w:r>
            <w:r w:rsidRPr="00A3662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osobowych i w sprawie swobodnego przepływu takich danych oraz uchylenia dyrektywy 95/46/WE (ogólne rozporządzenie o ochronie danych), informujemy, iż Administratorem Państwa danych osobowych jest </w:t>
            </w:r>
            <w:r w:rsidR="003B7FBB" w:rsidRPr="00A3662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Miejski Ośrodek Pomocy Rodzinie w Kielcach</w:t>
            </w:r>
            <w:r w:rsidRPr="00A3662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, zwany dalej Administratorem, </w:t>
            </w:r>
            <w:r w:rsidR="003B7FBB" w:rsidRPr="00A3662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ul. Studzienna 2, 25-544 Kielce</w:t>
            </w:r>
            <w:r w:rsidRPr="00A3662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. Z Administratorem można się kontaktować pisemnie, pisząc na adres Administratora lub za pośrednictwem poczty elektronicznej: </w:t>
            </w:r>
            <w:hyperlink r:id="rId7" w:history="1">
              <w:r w:rsidR="003B7FBB" w:rsidRPr="00A36623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kern w:val="0"/>
                  <w:sz w:val="20"/>
                  <w:szCs w:val="20"/>
                  <w:lang w:eastAsia="pl-PL"/>
                </w:rPr>
                <w:t>mopr@mopr.kielce.pl</w:t>
              </w:r>
            </w:hyperlink>
            <w:r w:rsidR="003B7FBB" w:rsidRPr="00A366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  <w:r w:rsidRPr="00A3662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Administrator wyznaczył Inspektora Ochrony Danych, z którym możecie Państwo skontaktować się za pomocą poczty elektronicznej: </w:t>
            </w:r>
            <w:r w:rsidR="003B7FBB" w:rsidRPr="00A366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 xml:space="preserve"> iod@mopr.kielce.pl</w:t>
            </w:r>
            <w:r w:rsidRPr="00A36623">
              <w:rPr>
                <w:rFonts w:ascii="Arial" w:hAnsi="Arial" w:cs="Arial"/>
                <w:kern w:val="0"/>
                <w:sz w:val="20"/>
                <w:szCs w:val="20"/>
              </w:rPr>
              <w:t xml:space="preserve"> lub </w:t>
            </w:r>
            <w:r w:rsidRPr="00AD136D">
              <w:rPr>
                <w:rFonts w:ascii="Arial" w:hAnsi="Arial" w:cs="Arial"/>
                <w:kern w:val="0"/>
                <w:sz w:val="20"/>
                <w:szCs w:val="20"/>
              </w:rPr>
              <w:t>pisząc na adres Administratora.</w:t>
            </w:r>
          </w:p>
          <w:p w:rsidR="00A4540B" w:rsidRDefault="00A4540B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  <w:p w:rsidR="00F309A4" w:rsidRPr="003D1504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bCs/>
                <w:color w:val="FF0000"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lastRenderedPageBreak/>
              <w:t xml:space="preserve">Państwa dane przetwarzane będą w związku ze zgłoszeniem swojej kandydatury do prac w </w:t>
            </w:r>
            <w:r w:rsidRPr="00AD136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komisji </w:t>
            </w:r>
            <w:r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konkursow</w:t>
            </w:r>
            <w:r w:rsidR="00A84E16"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ej</w:t>
            </w:r>
            <w:r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 opiniującej oferty złożone w </w:t>
            </w:r>
            <w:r w:rsidR="00A84E16"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ww. </w:t>
            </w:r>
            <w:r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otwarty</w:t>
            </w:r>
            <w:r w:rsidR="00A84E16"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m </w:t>
            </w:r>
            <w:r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konkurs</w:t>
            </w:r>
            <w:r w:rsidR="00A84E16"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ie</w:t>
            </w:r>
            <w:r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 ofert</w:t>
            </w:r>
            <w:r w:rsidR="00A36623"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.</w:t>
            </w:r>
          </w:p>
          <w:p w:rsidR="00F309A4" w:rsidRPr="00AD136D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P</w:t>
            </w: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rzekazane przez Państwa dane będą przetwarzane przez okres 5 lat. Okres przechowywania danych osobowych może zostać każdorazowo przedłużony o okres przewidziany przez przepisy prawa, które mogą mieć związek z realizacją niniejszej usługi. </w:t>
            </w:r>
          </w:p>
          <w:p w:rsidR="00F309A4" w:rsidRPr="00AD136D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Odbiorcami Państwa danych osobowych mogą być instytucje uprawnione na podstawie przepisów prawa lub podmioty upoważnione na podstawie podpisanej umowy pomiędzy Administratorem a tym podmiotem.</w:t>
            </w:r>
          </w:p>
          <w:p w:rsidR="00F309A4" w:rsidRPr="00AD136D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Państwa dane osobowe nie będą podlegały zautomatyzowanemu podejmowaniu decyzji oraz profilowaniu, a także nie będą przekazywane do państwa trzeciego (poza Europejski Obszar Gospodarczy).</w:t>
            </w:r>
          </w:p>
          <w:p w:rsidR="00F309A4" w:rsidRPr="00AD136D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Przysługuje Państwu prawo do dostępu do danych, ich sprostowania, kopii danych, usunięcia danych, przy  czym uprawnienie to zostanie zrealizowane po okresie nie krótszym niż okres przechowywania danych. </w:t>
            </w:r>
          </w:p>
          <w:p w:rsidR="00F309A4" w:rsidRPr="00AD136D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W przypadku powzięcia informacji o niewłaściwym przetwarzaniu Państwa danych osobowych przez Administratora, przysługuje Państwu prawo wniesienia skargi na przetwarzanie swoich danych osobowych do Prezesa Urzędu Ochrony Danych Osobowych.</w:t>
            </w:r>
          </w:p>
          <w:p w:rsidR="00F309A4" w:rsidRPr="00AD136D" w:rsidRDefault="00F309A4" w:rsidP="009D3EF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i/>
                <w:kern w:val="0"/>
                <w:sz w:val="20"/>
                <w:szCs w:val="20"/>
                <w:u w:val="single"/>
              </w:rPr>
            </w:pPr>
          </w:p>
        </w:tc>
      </w:tr>
      <w:tr w:rsidR="00F309A4" w:rsidRPr="00AD136D" w:rsidTr="009D3EFD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pacing w:after="0" w:line="276" w:lineRule="auto"/>
              <w:jc w:val="right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pacing w:after="0" w:line="276" w:lineRule="auto"/>
              <w:jc w:val="right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pacing w:after="0" w:line="276" w:lineRule="auto"/>
              <w:jc w:val="right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  <w:t>........................................................................................................</w:t>
            </w:r>
          </w:p>
          <w:p w:rsidR="00F309A4" w:rsidRPr="00AD136D" w:rsidRDefault="00F309A4" w:rsidP="009D3EFD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  <w:t xml:space="preserve">                                                            Czytelny podpis kandydata</w:t>
            </w:r>
          </w:p>
          <w:p w:rsidR="00F309A4" w:rsidRPr="00AD136D" w:rsidRDefault="00F309A4" w:rsidP="009D3EFD">
            <w:pPr>
              <w:spacing w:after="0" w:line="276" w:lineRule="auto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</w:pPr>
          </w:p>
        </w:tc>
      </w:tr>
      <w:tr w:rsidR="00F309A4" w:rsidRPr="00AD136D" w:rsidTr="009D3EFD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04" w:rsidRPr="003D1504" w:rsidRDefault="003D1504" w:rsidP="00A84E16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D</w:t>
            </w:r>
            <w:r w:rsidRPr="00AD136D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ANE ORGANIZACJI POZA</w:t>
            </w: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RZĄDOWEJ LUB PODMIOTU WYMIENION</w:t>
            </w:r>
            <w:r w:rsidRPr="00AD136D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EGO W ART. 3 UST. 3 USTAWY O DZIAŁALNOŚCI POŻYTKU PUBLICZNEGO I O WOLONTARIACIE WSKAZUJĄCEJ OSOBĘ DO UDZIAŁU W PRACACH KOMISJI  KONKURSOW</w:t>
            </w:r>
            <w:r w:rsidR="00A84E16" w:rsidRPr="00A3662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EJ</w:t>
            </w:r>
            <w:r w:rsidRPr="00AD136D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 xml:space="preserve"> OPINIUJĄCEJ OFERTY ZŁOŻONE W OTWARTYM KONKURSIE OFERT</w:t>
            </w: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.</w:t>
            </w:r>
          </w:p>
        </w:tc>
      </w:tr>
      <w:tr w:rsidR="00F309A4" w:rsidRPr="00AD136D" w:rsidTr="009D3EFD">
        <w:trPr>
          <w:trHeight w:val="234"/>
        </w:trPr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Nazwa i siedziba organizacji/podmiotu </w:t>
            </w:r>
          </w:p>
        </w:tc>
        <w:tc>
          <w:tcPr>
            <w:tcW w:w="5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F309A4" w:rsidRPr="00AD136D" w:rsidTr="009D3EFD">
        <w:trPr>
          <w:trHeight w:val="234"/>
        </w:trPr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Nazwa i numer dokumentu stwierdzającego sposób reprezentacji organizacji/podmiotu </w:t>
            </w: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br/>
              <w:t>(np. KRS-u lub innego rejestru)</w:t>
            </w:r>
          </w:p>
        </w:tc>
        <w:tc>
          <w:tcPr>
            <w:tcW w:w="5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F309A4" w:rsidRPr="00AD136D" w:rsidTr="009D3EFD">
        <w:trPr>
          <w:trHeight w:val="234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</w:pPr>
            <w:r w:rsidRPr="00AD136D"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  <w:t>Załączniki:</w:t>
            </w:r>
          </w:p>
          <w:p w:rsidR="00F309A4" w:rsidRPr="00AD136D" w:rsidRDefault="00F309A4" w:rsidP="00F309A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</w:pPr>
            <w:r w:rsidRPr="00AD136D"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  <w:t xml:space="preserve">aktualny statut lub regulamin - kopia potwierdzona za zgodność z oryginałem (nie dotyczy organizacji/podmiotów wpisanych do  ewidencji prowadzonych przez PM Kielce oraz zarejestrowanych </w:t>
            </w:r>
            <w:r w:rsidRPr="00AD136D"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  <w:br/>
              <w:t>w KRS).</w:t>
            </w:r>
          </w:p>
        </w:tc>
      </w:tr>
      <w:tr w:rsidR="00F309A4" w:rsidRPr="00AD136D" w:rsidTr="009D3EFD">
        <w:trPr>
          <w:trHeight w:val="234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</w:pPr>
            <w:r w:rsidRPr="00AD136D"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  <w:t>Zapoznaliśmy się z wymaganiami stawianymi kandydatom na członków komisji konkursowych.</w:t>
            </w:r>
          </w:p>
        </w:tc>
      </w:tr>
      <w:tr w:rsidR="00F309A4" w:rsidRPr="00AD136D" w:rsidTr="009D3EFD">
        <w:trPr>
          <w:trHeight w:val="117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b/>
                <w:kern w:val="0"/>
                <w:sz w:val="20"/>
                <w:szCs w:val="20"/>
              </w:rPr>
              <w:t xml:space="preserve">PODPISY OSÓB UPRAWNIONYCH DO SKŁADANIA OŚWIADCZEŃ WOLI W IMIENIU ORGANIZACJI/PODMIOTU </w:t>
            </w:r>
            <w:r w:rsidRPr="00AD136D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POTWIERDZAJĄCE ZGŁOSZENIE OSOBY WSKAZANEJ NA CZŁONKA KOMISJI</w:t>
            </w:r>
          </w:p>
        </w:tc>
      </w:tr>
      <w:tr w:rsidR="00F309A4" w:rsidRPr="00AD136D" w:rsidTr="009D3EFD">
        <w:trPr>
          <w:trHeight w:val="234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18"/>
                <w:szCs w:val="24"/>
              </w:rPr>
              <w:t>Nazwa podmiotu/organizacji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18"/>
                <w:szCs w:val="24"/>
              </w:rPr>
              <w:t>Imię i nazwisko osoby uprawnionej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18"/>
                <w:szCs w:val="24"/>
              </w:rPr>
              <w:t xml:space="preserve">Podpisy  osób uprawnionych </w:t>
            </w:r>
          </w:p>
        </w:tc>
      </w:tr>
      <w:tr w:rsidR="00F309A4" w:rsidRPr="00AD136D" w:rsidTr="00965B31">
        <w:trPr>
          <w:trHeight w:val="939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</w:tr>
    </w:tbl>
    <w:p w:rsidR="00965B31" w:rsidRDefault="00965B31" w:rsidP="001D4C2B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</w:rPr>
      </w:pPr>
    </w:p>
    <w:p w:rsidR="00F309A4" w:rsidRPr="001D4C2B" w:rsidRDefault="00F309A4" w:rsidP="001D4C2B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</w:rPr>
      </w:pPr>
      <w:r w:rsidRPr="00AD136D">
        <w:rPr>
          <w:rFonts w:ascii="Arial" w:eastAsia="Calibri" w:hAnsi="Arial" w:cs="Arial"/>
          <w:kern w:val="0"/>
          <w:sz w:val="20"/>
          <w:szCs w:val="20"/>
        </w:rPr>
        <w:t>Kielce, dnia ..................................</w:t>
      </w:r>
    </w:p>
    <w:sectPr w:rsidR="00F309A4" w:rsidRPr="001D4C2B" w:rsidSect="00862A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BBD" w:rsidRDefault="00A60BBD" w:rsidP="005E7C9E">
      <w:pPr>
        <w:spacing w:after="0" w:line="240" w:lineRule="auto"/>
      </w:pPr>
      <w:r>
        <w:separator/>
      </w:r>
    </w:p>
  </w:endnote>
  <w:endnote w:type="continuationSeparator" w:id="0">
    <w:p w:rsidR="00A60BBD" w:rsidRDefault="00A60BBD" w:rsidP="005E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398173"/>
      <w:docPartObj>
        <w:docPartGallery w:val="Page Numbers (Bottom of Page)"/>
        <w:docPartUnique/>
      </w:docPartObj>
    </w:sdtPr>
    <w:sdtContent>
      <w:p w:rsidR="005E7C9E" w:rsidRDefault="00226381">
        <w:pPr>
          <w:pStyle w:val="Stopka"/>
          <w:jc w:val="right"/>
        </w:pPr>
        <w:fldSimple w:instr=" PAGE   \* MERGEFORMAT ">
          <w:r w:rsidR="00A351D0">
            <w:rPr>
              <w:noProof/>
            </w:rPr>
            <w:t>1</w:t>
          </w:r>
        </w:fldSimple>
      </w:p>
    </w:sdtContent>
  </w:sdt>
  <w:p w:rsidR="005E7C9E" w:rsidRDefault="005E7C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BBD" w:rsidRDefault="00A60BBD" w:rsidP="005E7C9E">
      <w:pPr>
        <w:spacing w:after="0" w:line="240" w:lineRule="auto"/>
      </w:pPr>
      <w:r>
        <w:separator/>
      </w:r>
    </w:p>
  </w:footnote>
  <w:footnote w:type="continuationSeparator" w:id="0">
    <w:p w:rsidR="00A60BBD" w:rsidRDefault="00A60BBD" w:rsidP="005E7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14532"/>
    <w:multiLevelType w:val="hybridMultilevel"/>
    <w:tmpl w:val="833AC644"/>
    <w:lvl w:ilvl="0" w:tplc="582C1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92AFA"/>
    <w:multiLevelType w:val="hybridMultilevel"/>
    <w:tmpl w:val="BCA22DC6"/>
    <w:lvl w:ilvl="0" w:tplc="8EFE3C9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8"/>
        <w:szCs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9A4"/>
    <w:rsid w:val="000C3B15"/>
    <w:rsid w:val="0011453B"/>
    <w:rsid w:val="001D4C2B"/>
    <w:rsid w:val="00226381"/>
    <w:rsid w:val="002B5EC6"/>
    <w:rsid w:val="003B7FBB"/>
    <w:rsid w:val="003D1504"/>
    <w:rsid w:val="004B701F"/>
    <w:rsid w:val="0055171C"/>
    <w:rsid w:val="0056484B"/>
    <w:rsid w:val="005E7C9E"/>
    <w:rsid w:val="0060654D"/>
    <w:rsid w:val="006150B4"/>
    <w:rsid w:val="00670736"/>
    <w:rsid w:val="006B0D23"/>
    <w:rsid w:val="00766228"/>
    <w:rsid w:val="008143B6"/>
    <w:rsid w:val="0084171C"/>
    <w:rsid w:val="00847291"/>
    <w:rsid w:val="00862ACF"/>
    <w:rsid w:val="00891B7D"/>
    <w:rsid w:val="00965B31"/>
    <w:rsid w:val="00A101B5"/>
    <w:rsid w:val="00A351D0"/>
    <w:rsid w:val="00A36623"/>
    <w:rsid w:val="00A4540B"/>
    <w:rsid w:val="00A60BBD"/>
    <w:rsid w:val="00A84A35"/>
    <w:rsid w:val="00A84E16"/>
    <w:rsid w:val="00AD7F18"/>
    <w:rsid w:val="00B07788"/>
    <w:rsid w:val="00BB5237"/>
    <w:rsid w:val="00C96D4F"/>
    <w:rsid w:val="00CB3683"/>
    <w:rsid w:val="00CC0CFF"/>
    <w:rsid w:val="00D762AC"/>
    <w:rsid w:val="00EE73FC"/>
    <w:rsid w:val="00F15CF7"/>
    <w:rsid w:val="00F24093"/>
    <w:rsid w:val="00F309A4"/>
    <w:rsid w:val="00F9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9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7FB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66228"/>
    <w:pPr>
      <w:spacing w:after="0" w:line="240" w:lineRule="auto"/>
      <w:ind w:left="720"/>
      <w:contextualSpacing/>
    </w:pPr>
    <w:rPr>
      <w:rFonts w:ascii="Calibri" w:eastAsia="Calibri" w:hAnsi="Calibri" w:cs="Arial"/>
      <w:kern w:val="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E7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7C9E"/>
  </w:style>
  <w:style w:type="paragraph" w:styleId="Stopka">
    <w:name w:val="footer"/>
    <w:basedOn w:val="Normalny"/>
    <w:link w:val="StopkaZnak"/>
    <w:uiPriority w:val="99"/>
    <w:unhideWhenUsed/>
    <w:rsid w:val="005E7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C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pr@mopr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Barchan</dc:creator>
  <cp:lastModifiedBy>DŁawniczak</cp:lastModifiedBy>
  <cp:revision>18</cp:revision>
  <cp:lastPrinted>2024-10-17T09:03:00Z</cp:lastPrinted>
  <dcterms:created xsi:type="dcterms:W3CDTF">2024-03-13T08:25:00Z</dcterms:created>
  <dcterms:modified xsi:type="dcterms:W3CDTF">2024-10-17T09:03:00Z</dcterms:modified>
</cp:coreProperties>
</file>