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4366E" w14:textId="77777777" w:rsidR="009C78F7" w:rsidRDefault="009C78F7" w:rsidP="009C78F7">
      <w:pPr>
        <w:spacing w:before="120" w:after="120" w:line="360" w:lineRule="auto"/>
        <w:ind w:left="441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zarządzenia Nr 402/2024</w:t>
      </w:r>
      <w:r>
        <w:rPr>
          <w:color w:val="000000"/>
          <w:u w:color="000000"/>
        </w:rPr>
        <w:br/>
        <w:t>Prezydenta Miasta Kielce</w:t>
      </w:r>
      <w:r>
        <w:rPr>
          <w:color w:val="000000"/>
          <w:u w:color="000000"/>
        </w:rPr>
        <w:br/>
        <w:t>z dnia 21 października 2024 r.</w:t>
      </w:r>
    </w:p>
    <w:p w14:paraId="56E8F0A7" w14:textId="77777777" w:rsidR="009C78F7" w:rsidRDefault="009C78F7" w:rsidP="009C78F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Oświadczenie o braku podstaw do wyłączenia członka Komisji Konkursowej i o poufności</w:t>
      </w:r>
    </w:p>
    <w:p w14:paraId="41651694" w14:textId="77777777" w:rsidR="009C78F7" w:rsidRDefault="009C78F7" w:rsidP="009C78F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Ja niżej podpisany/a (imię i nazwisko)</w:t>
      </w:r>
    </w:p>
    <w:p w14:paraId="5E1FF26C" w14:textId="77777777" w:rsidR="009C78F7" w:rsidRDefault="009C78F7" w:rsidP="009C78F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>……………….…………………………………………………………………………………</w:t>
      </w:r>
      <w:r>
        <w:rPr>
          <w:color w:val="000000"/>
          <w:u w:color="000000"/>
        </w:rPr>
        <w:br/>
      </w:r>
    </w:p>
    <w:p w14:paraId="0AA3FE17" w14:textId="77777777" w:rsidR="009C78F7" w:rsidRDefault="009C78F7" w:rsidP="009C78F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Oświadczam, że nie zachodzi żadna z przesłanek wyszczególnionych w art. 24 ustawy z dnia 14 czerwca 1960 r. Kodeks Postępowania Administracyjnego, mogących skutkować wyłączeniem mnie z udziału w pracach komisji konkursowej powołanej w celu opiniowania ofert złożonych w otwartym konkursie ofert na realizację zadań publicznych z zakresu: </w:t>
      </w:r>
      <w:r>
        <w:rPr>
          <w:b/>
          <w:color w:val="000000"/>
          <w:u w:color="000000"/>
        </w:rPr>
        <w:t>„Prowadzenie na obszarze miasta Kielce punktów, w których udzielana będzie nieodpłatna pomoc prawna lub świadczone nieodpłatne poradnictwo obywatelskie”</w:t>
      </w:r>
      <w:r>
        <w:rPr>
          <w:color w:val="000000"/>
          <w:u w:color="000000"/>
        </w:rPr>
        <w:t>, a w szczególności:</w:t>
      </w:r>
    </w:p>
    <w:p w14:paraId="50577E90" w14:textId="0E3F08EB" w:rsidR="009C78F7" w:rsidRDefault="009C78F7" w:rsidP="009C78F7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nie byłem/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 xml:space="preserve"> i nie jestem oferentem ubiegającym się o realizację zadań publicznych wymienionych w Zarządzeniu Nr 402/2024 Prezydenta Miasta Kielce z dnia 21 </w:t>
      </w:r>
      <w:r>
        <w:rPr>
          <w:color w:val="000000"/>
          <w:u w:color="000000"/>
        </w:rPr>
        <w:t>października</w:t>
      </w:r>
      <w:r>
        <w:rPr>
          <w:color w:val="000000"/>
          <w:u w:color="000000"/>
        </w:rPr>
        <w:t xml:space="preserve"> 2024 r.</w:t>
      </w:r>
    </w:p>
    <w:p w14:paraId="479F3BB8" w14:textId="77777777" w:rsidR="009C78F7" w:rsidRDefault="009C78F7" w:rsidP="009C78F7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nie pozostaję w związku małżeńskim albo w stosunku pokrewieństwa lub powinowactwa w linii prostej, pokrewieństwa lub powinowactwa w linii bocznej do drugiego stopnia oraz nie jestem</w:t>
      </w:r>
    </w:p>
    <w:p w14:paraId="42C2E0C7" w14:textId="77777777" w:rsidR="009C78F7" w:rsidRDefault="009C78F7" w:rsidP="009C78F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związany/a z tytułu przysposobienia, opieki lub kurateli z oferentem, jego zastępcą prawnym lub członkami organów zarządzających lub nadzorczych oferenta ubiegającego się o realizację ww. zadań publicznych;</w:t>
      </w:r>
    </w:p>
    <w:p w14:paraId="49361174" w14:textId="77777777" w:rsidR="009C78F7" w:rsidRDefault="009C78F7" w:rsidP="009C78F7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przed upływem 3 lat od dnia wszczęcia niniejszego postępowania nie pozostawałem/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 xml:space="preserve"> w stosunku pracy lub zlecenia z oferentem i nie byłem członkiem jego organów zarządzających lub nadzorczych;</w:t>
      </w:r>
    </w:p>
    <w:p w14:paraId="3A485CD8" w14:textId="77777777" w:rsidR="009C78F7" w:rsidRDefault="009C78F7" w:rsidP="009C78F7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nie pozostaję z oferentem w takim stosunku prawnym lub faktycznym, że może to budzić wątpliwości co do mojej bezstronności.</w:t>
      </w:r>
    </w:p>
    <w:p w14:paraId="051E8BCF" w14:textId="77777777" w:rsidR="009C78F7" w:rsidRDefault="009C78F7" w:rsidP="009C78F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przypadku powzięcia informacji o istnieniu jakiejkolwiek okoliczności mogącej budzić uzasadnione wątpliwości, co do mojej bezstronności w odniesieniu do opiniowanych ofert, zobowiązuję się do niezwłocznego jej zgłoszenia Przewodniczącemu Komisji Konkursowej, której jestem członkiem.</w:t>
      </w:r>
    </w:p>
    <w:p w14:paraId="7FE646A8" w14:textId="77777777" w:rsidR="009C78F7" w:rsidRDefault="009C78F7" w:rsidP="009C78F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>Ponadto zobowiązuję się do zachowania w tajemnicy wszystkich informacji związanych z przedmiotem pracy Komisji do czasu podjęcia przez Prezydenta decyzji o przyznaniu dotacji.</w:t>
      </w:r>
    </w:p>
    <w:p w14:paraId="40319FA8" w14:textId="77777777" w:rsidR="009C78F7" w:rsidRDefault="009C78F7" w:rsidP="009C78F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>Kielce, dnia …………………….                             ………………………………………………</w:t>
      </w:r>
    </w:p>
    <w:p w14:paraId="4AC6B6FD" w14:textId="77777777" w:rsidR="009C78F7" w:rsidRDefault="009C78F7" w:rsidP="009C78F7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(czytelny podpis)</w:t>
      </w:r>
    </w:p>
    <w:p w14:paraId="4466E246" w14:textId="77777777" w:rsidR="009C78F7" w:rsidRDefault="009C78F7" w:rsidP="009C78F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>W związku z zaistnieniem jednej z powyższych przyczyn, podlegam wyłączeniu z prac Komisji</w:t>
      </w:r>
    </w:p>
    <w:p w14:paraId="3A037384" w14:textId="77777777" w:rsidR="009C78F7" w:rsidRDefault="009C78F7" w:rsidP="009C78F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Konkursowej.</w:t>
      </w:r>
    </w:p>
    <w:p w14:paraId="317371DC" w14:textId="77777777" w:rsidR="009C78F7" w:rsidRDefault="009C78F7" w:rsidP="009C78F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>Kielce, dnia …………………….                             …………………………………………….…</w:t>
      </w:r>
    </w:p>
    <w:p w14:paraId="34E3D5C5" w14:textId="77777777" w:rsidR="009C78F7" w:rsidRDefault="009C78F7" w:rsidP="009C78F7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(czytelny podpis)</w:t>
      </w:r>
    </w:p>
    <w:p w14:paraId="68BAC1EB" w14:textId="77777777" w:rsidR="00552FFA" w:rsidRDefault="00552FFA"/>
    <w:sectPr w:rsidR="00552FFA" w:rsidSect="009C78F7">
      <w:footerReference w:type="default" r:id="rId4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E57C57" w14:paraId="179C5514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38CC008" w14:textId="77777777" w:rsidR="009C78F7" w:rsidRDefault="009C78F7">
          <w:pPr>
            <w:jc w:val="left"/>
            <w:rPr>
              <w:sz w:val="18"/>
            </w:rPr>
          </w:pPr>
          <w:r>
            <w:rPr>
              <w:sz w:val="18"/>
            </w:rPr>
            <w:t>Id: B7ADE840-2383-4968-BE58-BC3E96B3354A. 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9AFC819" w14:textId="77777777" w:rsidR="009C78F7" w:rsidRDefault="009C78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378AC9E" w14:textId="77777777" w:rsidR="009C78F7" w:rsidRDefault="009C78F7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F7"/>
    <w:rsid w:val="00552FFA"/>
    <w:rsid w:val="00743AD9"/>
    <w:rsid w:val="009C78F7"/>
    <w:rsid w:val="00E5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1F73"/>
  <w15:chartTrackingRefBased/>
  <w15:docId w15:val="{52B28D9C-320B-4945-BA64-FAFD1996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8F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Dziublewska</dc:creator>
  <cp:keywords/>
  <dc:description/>
  <cp:lastModifiedBy>Monika Dziublewska</cp:lastModifiedBy>
  <cp:revision>1</cp:revision>
  <dcterms:created xsi:type="dcterms:W3CDTF">2024-10-22T07:14:00Z</dcterms:created>
  <dcterms:modified xsi:type="dcterms:W3CDTF">2024-10-22T07:15:00Z</dcterms:modified>
</cp:coreProperties>
</file>